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hint="eastAsia" w:ascii="宋体" w:hAnsi="宋体" w:eastAsia="宋体" w:cs="宋体"/>
          <w:b/>
          <w:bCs/>
          <w:sz w:val="28"/>
          <w:szCs w:val="28"/>
        </w:rPr>
      </w:pPr>
      <w:r>
        <w:rPr>
          <w:rFonts w:hint="eastAsia" w:ascii="宋体" w:hAnsi="宋体" w:eastAsia="宋体" w:cs="宋体"/>
          <w:sz w:val="28"/>
          <w:szCs w:val="28"/>
        </w:rPr>
        <w:tab/>
      </w:r>
      <w:r>
        <w:rPr>
          <w:rFonts w:hint="eastAsia" w:ascii="宋体" w:hAnsi="宋体" w:eastAsia="宋体" w:cs="宋体"/>
          <w:b/>
          <w:bCs/>
          <w:color w:val="000000"/>
          <w:sz w:val="28"/>
          <w:szCs w:val="28"/>
        </w:rPr>
        <w:t>厦门华沧-公开招标</w:t>
      </w:r>
      <w:r>
        <w:rPr>
          <w:rFonts w:hint="eastAsia" w:ascii="宋体" w:hAnsi="宋体" w:eastAsia="宋体" w:cs="宋体"/>
          <w:b/>
          <w:bCs/>
          <w:sz w:val="28"/>
          <w:szCs w:val="28"/>
        </w:rPr>
        <w:t>-</w:t>
      </w:r>
      <w:r>
        <w:rPr>
          <w:rFonts w:hint="eastAsia" w:ascii="宋体" w:hAnsi="宋体" w:cs="宋体"/>
          <w:b/>
          <w:bCs/>
          <w:sz w:val="28"/>
          <w:szCs w:val="28"/>
          <w:lang w:eastAsia="zh-CN"/>
        </w:rPr>
        <w:t>2022-HCGK-SH1257</w:t>
      </w:r>
      <w:r>
        <w:rPr>
          <w:rFonts w:hint="eastAsia" w:ascii="宋体" w:hAnsi="宋体" w:eastAsia="宋体" w:cs="宋体"/>
          <w:b/>
          <w:bCs/>
          <w:sz w:val="28"/>
          <w:szCs w:val="28"/>
        </w:rPr>
        <w:t>-</w:t>
      </w:r>
      <w:r>
        <w:rPr>
          <w:rFonts w:hint="eastAsia" w:ascii="宋体" w:hAnsi="宋体" w:cs="宋体"/>
          <w:b/>
          <w:bCs/>
          <w:sz w:val="28"/>
          <w:szCs w:val="28"/>
          <w:lang w:eastAsia="zh-CN"/>
        </w:rPr>
        <w:t>厦门海洋职业技术学院1+X光伏电站运维实训室增补项目</w:t>
      </w:r>
      <w:r>
        <w:rPr>
          <w:rFonts w:hint="eastAsia" w:ascii="宋体" w:hAnsi="宋体" w:eastAsia="宋体" w:cs="宋体"/>
          <w:b/>
          <w:bCs/>
          <w:sz w:val="28"/>
          <w:szCs w:val="28"/>
          <w:lang w:val="en-US" w:eastAsia="zh-CN"/>
        </w:rPr>
        <w:t>-</w:t>
      </w:r>
      <w:r>
        <w:rPr>
          <w:rFonts w:hint="eastAsia" w:ascii="宋体" w:hAnsi="宋体" w:eastAsia="宋体" w:cs="宋体"/>
          <w:b/>
          <w:bCs/>
          <w:sz w:val="28"/>
          <w:szCs w:val="28"/>
        </w:rPr>
        <w:t>招标公告</w:t>
      </w:r>
    </w:p>
    <w:p>
      <w:pPr>
        <w:pBdr>
          <w:top w:val="single" w:color="auto" w:sz="4" w:space="1"/>
          <w:left w:val="single" w:color="auto" w:sz="4" w:space="4"/>
          <w:bottom w:val="single" w:color="auto" w:sz="4" w:space="1"/>
          <w:right w:val="single" w:color="auto" w:sz="4" w:space="4"/>
        </w:pBd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项目概况</w:t>
      </w:r>
    </w:p>
    <w:p>
      <w:pPr>
        <w:pBdr>
          <w:top w:val="single" w:color="auto" w:sz="4" w:space="1"/>
          <w:left w:val="single" w:color="auto" w:sz="4" w:space="4"/>
          <w:bottom w:val="single" w:color="auto" w:sz="4" w:space="1"/>
          <w:right w:val="single" w:color="auto" w:sz="4" w:space="4"/>
        </w:pBdr>
        <w:spacing w:line="240" w:lineRule="auto"/>
        <w:ind w:firstLine="482" w:firstLineChars="200"/>
        <w:rPr>
          <w:rFonts w:hint="eastAsia" w:ascii="宋体" w:hAnsi="宋体" w:eastAsia="宋体" w:cs="宋体"/>
          <w:sz w:val="24"/>
          <w:szCs w:val="24"/>
        </w:rPr>
      </w:pPr>
      <w:r>
        <w:rPr>
          <w:rFonts w:hint="eastAsia" w:ascii="宋体" w:hAnsi="宋体" w:cs="宋体"/>
          <w:b/>
          <w:sz w:val="24"/>
          <w:szCs w:val="24"/>
          <w:u w:val="single"/>
          <w:lang w:eastAsia="zh-CN"/>
        </w:rPr>
        <w:t>厦门海洋职业技术学院1+X光伏电站运维实训室增补项目</w:t>
      </w:r>
      <w:r>
        <w:rPr>
          <w:rFonts w:hint="eastAsia" w:ascii="宋体" w:hAnsi="宋体" w:eastAsia="宋体" w:cs="宋体"/>
          <w:sz w:val="24"/>
          <w:szCs w:val="24"/>
        </w:rPr>
        <w:t>的潜在投标人应在</w:t>
      </w:r>
      <w:r>
        <w:rPr>
          <w:rFonts w:hint="eastAsia" w:ascii="宋体" w:hAnsi="宋体" w:eastAsia="宋体" w:cs="宋体"/>
          <w:b/>
          <w:sz w:val="24"/>
          <w:szCs w:val="24"/>
          <w:u w:val="single"/>
          <w:lang w:eastAsia="zh-CN"/>
        </w:rPr>
        <w:t>厦门市华沧采购招标有限公司前台</w:t>
      </w:r>
      <w:r>
        <w:rPr>
          <w:rFonts w:hint="eastAsia" w:ascii="宋体" w:hAnsi="宋体" w:eastAsia="宋体" w:cs="宋体"/>
          <w:sz w:val="24"/>
          <w:szCs w:val="24"/>
        </w:rPr>
        <w:t>获取招标文件，并于</w:t>
      </w:r>
      <w:r>
        <w:rPr>
          <w:rFonts w:hint="eastAsia" w:ascii="宋体" w:hAnsi="宋体" w:cs="宋体"/>
          <w:b/>
          <w:sz w:val="24"/>
          <w:szCs w:val="24"/>
          <w:u w:val="single"/>
          <w:lang w:eastAsia="zh-CN"/>
        </w:rPr>
        <w:t>2022年12月0</w:t>
      </w:r>
      <w:r>
        <w:rPr>
          <w:rFonts w:hint="eastAsia" w:ascii="宋体" w:hAnsi="宋体" w:cs="宋体"/>
          <w:b/>
          <w:sz w:val="24"/>
          <w:szCs w:val="24"/>
          <w:u w:val="single"/>
          <w:lang w:val="en-US" w:eastAsia="zh-CN"/>
        </w:rPr>
        <w:t>8</w:t>
      </w:r>
      <w:r>
        <w:rPr>
          <w:rFonts w:hint="eastAsia" w:ascii="宋体" w:hAnsi="宋体" w:cs="宋体"/>
          <w:b/>
          <w:sz w:val="24"/>
          <w:szCs w:val="24"/>
          <w:u w:val="single"/>
          <w:lang w:eastAsia="zh-CN"/>
        </w:rPr>
        <w:t>日</w:t>
      </w:r>
      <w:r>
        <w:rPr>
          <w:rFonts w:hint="eastAsia" w:ascii="宋体" w:hAnsi="宋体" w:cs="宋体"/>
          <w:b/>
          <w:sz w:val="24"/>
          <w:szCs w:val="24"/>
          <w:u w:val="single"/>
          <w:lang w:val="en-US" w:eastAsia="zh-CN"/>
        </w:rPr>
        <w:t>15</w:t>
      </w:r>
      <w:r>
        <w:rPr>
          <w:rFonts w:hint="eastAsia" w:ascii="宋体" w:hAnsi="宋体" w:eastAsia="宋体" w:cs="宋体"/>
          <w:b/>
          <w:sz w:val="24"/>
          <w:szCs w:val="24"/>
          <w:u w:val="single"/>
          <w:lang w:eastAsia="zh-CN"/>
        </w:rPr>
        <w:t>点</w:t>
      </w:r>
      <w:r>
        <w:rPr>
          <w:rFonts w:hint="eastAsia" w:ascii="宋体" w:hAnsi="宋体" w:cs="宋体"/>
          <w:b/>
          <w:sz w:val="24"/>
          <w:szCs w:val="24"/>
          <w:u w:val="single"/>
          <w:lang w:val="en-US" w:eastAsia="zh-CN"/>
        </w:rPr>
        <w:t>0</w:t>
      </w:r>
      <w:r>
        <w:rPr>
          <w:rFonts w:hint="eastAsia" w:ascii="宋体" w:hAnsi="宋体" w:eastAsia="宋体" w:cs="宋体"/>
          <w:b/>
          <w:sz w:val="24"/>
          <w:szCs w:val="24"/>
          <w:u w:val="single"/>
          <w:lang w:eastAsia="zh-CN"/>
        </w:rPr>
        <w:t>0分</w:t>
      </w:r>
      <w:r>
        <w:rPr>
          <w:rFonts w:hint="eastAsia" w:ascii="宋体" w:hAnsi="宋体" w:eastAsia="宋体" w:cs="宋体"/>
          <w:bCs/>
          <w:sz w:val="24"/>
          <w:szCs w:val="24"/>
          <w:u w:val="single"/>
        </w:rPr>
        <w:t>（</w:t>
      </w:r>
      <w:r>
        <w:rPr>
          <w:rFonts w:hint="eastAsia" w:ascii="宋体" w:hAnsi="宋体" w:eastAsia="宋体" w:cs="宋体"/>
          <w:bCs/>
          <w:sz w:val="24"/>
          <w:szCs w:val="24"/>
        </w:rPr>
        <w:t>北京时间）前递交投标文件</w:t>
      </w:r>
      <w:r>
        <w:rPr>
          <w:rFonts w:hint="eastAsia" w:ascii="宋体" w:hAnsi="宋体" w:eastAsia="宋体" w:cs="宋体"/>
          <w:sz w:val="24"/>
          <w:szCs w:val="24"/>
        </w:rPr>
        <w:t>。</w:t>
      </w:r>
    </w:p>
    <w:p>
      <w:pPr>
        <w:pStyle w:val="7"/>
        <w:keepNext/>
        <w:keepLines/>
        <w:pageBreakBefore w:val="0"/>
        <w:widowControl w:val="0"/>
        <w:kinsoku/>
        <w:wordWrap/>
        <w:overflowPunct/>
        <w:topLinePunct w:val="0"/>
        <w:autoSpaceDE/>
        <w:autoSpaceDN/>
        <w:bidi w:val="0"/>
        <w:adjustRightInd/>
        <w:snapToGrid/>
        <w:spacing w:before="0" w:after="0" w:line="240" w:lineRule="auto"/>
        <w:textAlignment w:val="auto"/>
        <w:rPr>
          <w:rFonts w:hint="eastAsia" w:ascii="宋体" w:hAnsi="宋体" w:eastAsia="宋体" w:cs="宋体"/>
          <w:b w:val="0"/>
          <w:bCs/>
          <w:sz w:val="24"/>
          <w:szCs w:val="24"/>
        </w:rPr>
      </w:pPr>
      <w:bookmarkStart w:id="0" w:name="_Toc35393621"/>
      <w:bookmarkStart w:id="1" w:name="_Toc35393790"/>
      <w:bookmarkStart w:id="2" w:name="_Toc28359002"/>
      <w:bookmarkStart w:id="3" w:name="_Toc28359079"/>
      <w:bookmarkStart w:id="4" w:name="_Hlk24379207"/>
      <w:r>
        <w:rPr>
          <w:rFonts w:hint="eastAsia" w:ascii="宋体" w:hAnsi="宋体" w:eastAsia="宋体" w:cs="宋体"/>
          <w:b w:val="0"/>
          <w:bCs/>
          <w:sz w:val="24"/>
          <w:szCs w:val="24"/>
        </w:rPr>
        <w:t>一、项目基本情况</w:t>
      </w:r>
      <w:bookmarkEnd w:id="0"/>
      <w:bookmarkEnd w:id="1"/>
      <w:bookmarkEnd w:id="2"/>
      <w:bookmarkEnd w:id="3"/>
    </w:p>
    <w:p>
      <w:pPr>
        <w:spacing w:line="240" w:lineRule="auto"/>
        <w:ind w:firstLine="480" w:firstLineChars="200"/>
        <w:rPr>
          <w:rFonts w:hint="eastAsia" w:ascii="宋体" w:hAnsi="宋体" w:eastAsia="宋体" w:cs="宋体"/>
          <w:b w:val="0"/>
          <w:bCs/>
          <w:color w:val="FF0000"/>
          <w:sz w:val="24"/>
          <w:szCs w:val="24"/>
          <w:u w:val="none"/>
          <w:lang w:eastAsia="zh-CN"/>
        </w:rPr>
      </w:pPr>
      <w:r>
        <w:rPr>
          <w:rFonts w:hint="eastAsia" w:ascii="宋体" w:hAnsi="宋体" w:eastAsia="宋体" w:cs="宋体"/>
          <w:b w:val="0"/>
          <w:bCs/>
          <w:sz w:val="24"/>
          <w:szCs w:val="24"/>
          <w:u w:val="none"/>
        </w:rPr>
        <w:t>项目编号：</w:t>
      </w:r>
      <w:r>
        <w:rPr>
          <w:rFonts w:hint="eastAsia" w:ascii="宋体" w:hAnsi="宋体" w:cs="宋体"/>
          <w:b w:val="0"/>
          <w:bCs/>
          <w:sz w:val="24"/>
          <w:szCs w:val="24"/>
          <w:u w:val="none"/>
          <w:lang w:eastAsia="zh-CN"/>
        </w:rPr>
        <w:t>2022-HCGK-SH1257</w:t>
      </w:r>
    </w:p>
    <w:p>
      <w:pPr>
        <w:spacing w:line="240" w:lineRule="auto"/>
        <w:ind w:firstLine="480" w:firstLineChars="200"/>
        <w:rPr>
          <w:rFonts w:hint="eastAsia" w:ascii="宋体" w:hAnsi="宋体" w:eastAsia="宋体" w:cs="宋体"/>
          <w:b w:val="0"/>
          <w:bCs/>
          <w:sz w:val="24"/>
          <w:szCs w:val="24"/>
          <w:u w:val="none"/>
          <w:lang w:eastAsia="zh-CN"/>
        </w:rPr>
      </w:pPr>
      <w:r>
        <w:rPr>
          <w:rFonts w:hint="eastAsia" w:ascii="宋体" w:hAnsi="宋体" w:eastAsia="宋体" w:cs="宋体"/>
          <w:b w:val="0"/>
          <w:bCs/>
          <w:sz w:val="24"/>
          <w:szCs w:val="24"/>
          <w:u w:val="none"/>
        </w:rPr>
        <w:t>项目名称：</w:t>
      </w:r>
      <w:r>
        <w:rPr>
          <w:rFonts w:hint="eastAsia" w:ascii="宋体" w:hAnsi="宋体" w:cs="宋体"/>
          <w:b w:val="0"/>
          <w:bCs/>
          <w:sz w:val="24"/>
          <w:szCs w:val="24"/>
          <w:u w:val="none"/>
          <w:lang w:eastAsia="zh-CN"/>
        </w:rPr>
        <w:t>厦门海洋职业技术学院1+X光伏电站运维实训室增补项目</w:t>
      </w:r>
    </w:p>
    <w:bookmarkEnd w:id="4"/>
    <w:p>
      <w:pPr>
        <w:spacing w:line="240" w:lineRule="auto"/>
        <w:ind w:firstLine="480" w:firstLineChars="200"/>
        <w:rPr>
          <w:rFonts w:hint="eastAsia" w:ascii="宋体" w:hAnsi="宋体" w:eastAsia="宋体" w:cs="宋体"/>
          <w:b w:val="0"/>
          <w:bCs/>
          <w:sz w:val="24"/>
          <w:szCs w:val="24"/>
          <w:u w:val="none"/>
          <w:lang w:eastAsia="zh-CN"/>
        </w:rPr>
      </w:pPr>
      <w:r>
        <w:rPr>
          <w:rFonts w:hint="eastAsia" w:ascii="宋体" w:hAnsi="宋体" w:eastAsia="宋体" w:cs="宋体"/>
          <w:b w:val="0"/>
          <w:bCs/>
          <w:sz w:val="24"/>
          <w:szCs w:val="24"/>
          <w:u w:val="none"/>
        </w:rPr>
        <w:t>预算金额：</w:t>
      </w:r>
      <w:r>
        <w:rPr>
          <w:rFonts w:hint="eastAsia" w:ascii="宋体" w:hAnsi="宋体" w:cs="宋体"/>
          <w:b w:val="0"/>
          <w:bCs/>
          <w:sz w:val="24"/>
          <w:szCs w:val="24"/>
          <w:u w:val="none"/>
          <w:lang w:val="en-US" w:eastAsia="zh-CN"/>
        </w:rPr>
        <w:t>￥72.4万元</w:t>
      </w:r>
    </w:p>
    <w:p>
      <w:pPr>
        <w:spacing w:line="240" w:lineRule="auto"/>
        <w:ind w:firstLine="480" w:firstLineChars="200"/>
        <w:rPr>
          <w:rFonts w:hint="eastAsia" w:ascii="宋体" w:hAnsi="宋体" w:cs="宋体"/>
          <w:b w:val="0"/>
          <w:bCs/>
          <w:sz w:val="24"/>
          <w:szCs w:val="24"/>
          <w:u w:val="none"/>
          <w:lang w:val="en-US" w:eastAsia="zh-CN"/>
        </w:rPr>
      </w:pPr>
      <w:r>
        <w:rPr>
          <w:rFonts w:hint="eastAsia" w:ascii="宋体" w:hAnsi="宋体" w:eastAsia="宋体" w:cs="宋体"/>
          <w:b w:val="0"/>
          <w:bCs/>
          <w:sz w:val="24"/>
          <w:szCs w:val="24"/>
          <w:u w:val="none"/>
        </w:rPr>
        <w:t>最高限价：</w:t>
      </w:r>
      <w:r>
        <w:rPr>
          <w:rFonts w:hint="eastAsia" w:ascii="宋体" w:hAnsi="宋体" w:cs="宋体"/>
          <w:b w:val="0"/>
          <w:bCs/>
          <w:sz w:val="24"/>
          <w:szCs w:val="24"/>
          <w:u w:val="none"/>
          <w:lang w:val="en-US" w:eastAsia="zh-CN"/>
        </w:rPr>
        <w:t>￥72.4万元</w:t>
      </w:r>
    </w:p>
    <w:p>
      <w:pPr>
        <w:spacing w:line="240" w:lineRule="auto"/>
        <w:ind w:firstLine="480" w:firstLineChars="200"/>
        <w:rPr>
          <w:rFonts w:hint="eastAsia" w:ascii="宋体" w:hAnsi="宋体" w:eastAsia="宋体" w:cs="宋体"/>
          <w:b w:val="0"/>
          <w:bCs/>
          <w:sz w:val="24"/>
          <w:szCs w:val="24"/>
          <w:u w:val="none"/>
        </w:rPr>
      </w:pPr>
      <w:r>
        <w:rPr>
          <w:rFonts w:hint="eastAsia" w:ascii="宋体" w:hAnsi="宋体" w:eastAsia="宋体" w:cs="宋体"/>
          <w:b w:val="0"/>
          <w:bCs/>
          <w:sz w:val="24"/>
          <w:szCs w:val="24"/>
          <w:u w:val="none"/>
        </w:rPr>
        <w:t>采购需求：</w:t>
      </w:r>
      <w:r>
        <w:rPr>
          <w:rFonts w:hint="eastAsia" w:ascii="宋体" w:hAnsi="宋体" w:cs="宋体"/>
          <w:b w:val="0"/>
          <w:bCs/>
          <w:sz w:val="24"/>
          <w:szCs w:val="24"/>
          <w:u w:val="none"/>
          <w:lang w:eastAsia="zh-CN"/>
        </w:rPr>
        <w:t>1+X光伏电站运维实训室增补项目</w:t>
      </w:r>
      <w:r>
        <w:rPr>
          <w:rFonts w:hint="eastAsia" w:ascii="宋体" w:hAnsi="宋体" w:eastAsia="宋体" w:cs="宋体"/>
          <w:b w:val="0"/>
          <w:bCs/>
          <w:sz w:val="24"/>
          <w:szCs w:val="24"/>
          <w:u w:val="none"/>
        </w:rPr>
        <w:t>，1批，具体内容详见招标文件。</w:t>
      </w:r>
    </w:p>
    <w:p>
      <w:pPr>
        <w:spacing w:line="240" w:lineRule="auto"/>
        <w:ind w:firstLine="480" w:firstLineChars="200"/>
        <w:rPr>
          <w:rFonts w:hint="eastAsia" w:ascii="宋体" w:hAnsi="宋体" w:eastAsia="宋体" w:cs="宋体"/>
          <w:b w:val="0"/>
          <w:bCs/>
          <w:sz w:val="24"/>
          <w:szCs w:val="24"/>
          <w:u w:val="none"/>
        </w:rPr>
      </w:pPr>
      <w:r>
        <w:rPr>
          <w:rFonts w:hint="eastAsia" w:ascii="宋体" w:hAnsi="宋体" w:eastAsia="宋体" w:cs="宋体"/>
          <w:b w:val="0"/>
          <w:bCs/>
          <w:sz w:val="24"/>
          <w:szCs w:val="24"/>
          <w:u w:val="none"/>
        </w:rPr>
        <w:t>合同履行期限：</w:t>
      </w:r>
      <w:r>
        <w:rPr>
          <w:rFonts w:hint="eastAsia" w:ascii="宋体" w:hAnsi="宋体" w:cs="宋体"/>
          <w:b w:val="0"/>
          <w:bCs/>
          <w:sz w:val="24"/>
          <w:szCs w:val="24"/>
          <w:u w:val="none"/>
          <w:lang w:val="en-US" w:eastAsia="zh-CN"/>
        </w:rPr>
        <w:t>合同签订之日起10个日历日内完成供货、安装调试、培训及验收交付使用</w:t>
      </w:r>
      <w:r>
        <w:rPr>
          <w:rFonts w:hint="eastAsia" w:ascii="宋体" w:hAnsi="宋体" w:eastAsia="宋体" w:cs="宋体"/>
          <w:b w:val="0"/>
          <w:bCs/>
          <w:sz w:val="24"/>
          <w:szCs w:val="24"/>
          <w:u w:val="none"/>
          <w:lang w:eastAsia="zh-CN"/>
        </w:rPr>
        <w:t>。</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本项目</w:t>
      </w:r>
      <w:r>
        <w:rPr>
          <w:rFonts w:hint="eastAsia" w:ascii="宋体" w:hAnsi="宋体" w:eastAsia="宋体" w:cs="宋体"/>
          <w:b/>
          <w:sz w:val="24"/>
          <w:szCs w:val="24"/>
          <w:u w:val="single"/>
          <w:shd w:val="pct10" w:color="auto" w:fill="FFFFFF"/>
        </w:rPr>
        <w:t>不接受</w:t>
      </w:r>
      <w:r>
        <w:rPr>
          <w:rFonts w:hint="eastAsia" w:ascii="宋体" w:hAnsi="宋体" w:eastAsia="宋体" w:cs="宋体"/>
          <w:sz w:val="24"/>
          <w:szCs w:val="24"/>
        </w:rPr>
        <w:t>联合体投标。</w:t>
      </w:r>
    </w:p>
    <w:p>
      <w:pPr>
        <w:pStyle w:val="7"/>
        <w:keepNext/>
        <w:keepLines/>
        <w:pageBreakBefore w:val="0"/>
        <w:widowControl w:val="0"/>
        <w:kinsoku/>
        <w:wordWrap/>
        <w:overflowPunct/>
        <w:topLinePunct w:val="0"/>
        <w:autoSpaceDE/>
        <w:autoSpaceDN/>
        <w:bidi w:val="0"/>
        <w:adjustRightInd/>
        <w:snapToGrid/>
        <w:spacing w:before="0" w:after="0" w:line="240" w:lineRule="auto"/>
        <w:textAlignment w:val="auto"/>
        <w:rPr>
          <w:rFonts w:hint="eastAsia" w:ascii="宋体" w:hAnsi="宋体" w:eastAsia="宋体" w:cs="宋体"/>
          <w:b w:val="0"/>
          <w:sz w:val="24"/>
          <w:szCs w:val="24"/>
        </w:rPr>
      </w:pPr>
      <w:bookmarkStart w:id="5" w:name="_Toc28359080"/>
      <w:bookmarkStart w:id="6" w:name="_Toc35393622"/>
      <w:bookmarkStart w:id="7" w:name="_Toc35393791"/>
      <w:bookmarkStart w:id="8" w:name="_Toc28359003"/>
      <w:r>
        <w:rPr>
          <w:rFonts w:hint="eastAsia" w:ascii="宋体" w:hAnsi="宋体" w:eastAsia="宋体" w:cs="宋体"/>
          <w:b w:val="0"/>
          <w:sz w:val="24"/>
          <w:szCs w:val="24"/>
        </w:rPr>
        <w:t>二、申请人的资格要求：</w:t>
      </w:r>
      <w:bookmarkEnd w:id="5"/>
      <w:bookmarkEnd w:id="6"/>
      <w:bookmarkEnd w:id="7"/>
      <w:bookmarkEnd w:id="8"/>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1.满足《中华人民共和国政府采购法》第二十二条规定；</w:t>
      </w:r>
    </w:p>
    <w:p>
      <w:pPr>
        <w:spacing w:line="240" w:lineRule="auto"/>
        <w:ind w:firstLine="480" w:firstLineChars="200"/>
        <w:rPr>
          <w:rFonts w:hint="eastAsia" w:ascii="宋体" w:hAnsi="宋体" w:eastAsia="宋体" w:cs="宋体"/>
          <w:i/>
          <w:iCs/>
          <w:sz w:val="24"/>
          <w:szCs w:val="24"/>
          <w:u w:val="single"/>
          <w:lang w:eastAsia="zh-CN"/>
        </w:rPr>
      </w:pPr>
      <w:bookmarkStart w:id="9" w:name="_Toc28359081"/>
      <w:bookmarkStart w:id="10" w:name="_Toc28359004"/>
      <w:r>
        <w:rPr>
          <w:rFonts w:hint="eastAsia" w:ascii="宋体" w:hAnsi="宋体" w:eastAsia="宋体" w:cs="宋体"/>
          <w:sz w:val="24"/>
          <w:szCs w:val="24"/>
        </w:rPr>
        <w:t>2.落实政府采购政策需满足的资格要求：</w:t>
      </w:r>
      <w:r>
        <w:rPr>
          <w:rFonts w:hint="eastAsia" w:ascii="宋体" w:hAnsi="宋体" w:cs="宋体"/>
          <w:sz w:val="24"/>
          <w:szCs w:val="24"/>
          <w:u w:val="single"/>
          <w:lang w:val="en-US" w:eastAsia="zh-CN"/>
        </w:rPr>
        <w:t>/</w:t>
      </w:r>
    </w:p>
    <w:p>
      <w:pPr>
        <w:spacing w:line="240" w:lineRule="auto"/>
        <w:ind w:firstLine="480" w:firstLineChars="200"/>
        <w:rPr>
          <w:rFonts w:hint="eastAsia" w:ascii="宋体" w:hAnsi="宋体" w:eastAsia="宋体" w:cs="宋体"/>
          <w:sz w:val="24"/>
          <w:szCs w:val="24"/>
          <w:u w:val="single"/>
        </w:rPr>
      </w:pPr>
      <w:r>
        <w:rPr>
          <w:rFonts w:hint="eastAsia" w:ascii="宋体" w:hAnsi="宋体" w:eastAsia="宋体" w:cs="宋体"/>
          <w:sz w:val="24"/>
          <w:szCs w:val="24"/>
        </w:rPr>
        <w:t>3.本项目的特定资格要求：</w:t>
      </w:r>
    </w:p>
    <w:p>
      <w:pPr>
        <w:pStyle w:val="2"/>
        <w:keepNext w:val="0"/>
        <w:keepLines w:val="0"/>
        <w:pageBreakBefore w:val="0"/>
        <w:widowControl w:val="0"/>
        <w:kinsoku/>
        <w:wordWrap/>
        <w:overflowPunct/>
        <w:topLinePunct w:val="0"/>
        <w:autoSpaceDE/>
        <w:autoSpaceDN/>
        <w:bidi w:val="0"/>
        <w:adjustRightInd/>
        <w:snapToGrid/>
        <w:spacing w:after="0"/>
        <w:ind w:firstLine="720" w:firstLineChars="3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3.1、法人或者其他组织的营业执照等证明文件，自然人的身份证明；</w:t>
      </w:r>
    </w:p>
    <w:p>
      <w:pPr>
        <w:pStyle w:val="2"/>
        <w:keepNext w:val="0"/>
        <w:keepLines w:val="0"/>
        <w:pageBreakBefore w:val="0"/>
        <w:widowControl w:val="0"/>
        <w:kinsoku/>
        <w:wordWrap/>
        <w:overflowPunct/>
        <w:topLinePunct w:val="0"/>
        <w:autoSpaceDE/>
        <w:autoSpaceDN/>
        <w:bidi w:val="0"/>
        <w:adjustRightInd/>
        <w:snapToGrid/>
        <w:spacing w:after="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pPr>
        <w:pStyle w:val="2"/>
        <w:keepNext w:val="0"/>
        <w:keepLines w:val="0"/>
        <w:pageBreakBefore w:val="0"/>
        <w:widowControl w:val="0"/>
        <w:kinsoku/>
        <w:wordWrap/>
        <w:overflowPunct/>
        <w:topLinePunct w:val="0"/>
        <w:autoSpaceDE/>
        <w:autoSpaceDN/>
        <w:bidi w:val="0"/>
        <w:adjustRightInd/>
        <w:snapToGrid/>
        <w:spacing w:after="0"/>
        <w:ind w:firstLine="720" w:firstLineChars="300"/>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3.2、</w:t>
      </w:r>
      <w:r>
        <w:rPr>
          <w:rFonts w:hint="eastAsia" w:ascii="宋体" w:hAnsi="宋体" w:eastAsia="宋体" w:cs="宋体"/>
          <w:sz w:val="24"/>
          <w:szCs w:val="24"/>
          <w:lang w:val="en-US" w:eastAsia="zh-CN"/>
        </w:rPr>
        <w:t>财务状况报告</w:t>
      </w:r>
    </w:p>
    <w:p>
      <w:pPr>
        <w:pStyle w:val="2"/>
        <w:keepNext w:val="0"/>
        <w:keepLines w:val="0"/>
        <w:pageBreakBefore w:val="0"/>
        <w:widowControl w:val="0"/>
        <w:kinsoku/>
        <w:wordWrap/>
        <w:overflowPunct/>
        <w:topLinePunct w:val="0"/>
        <w:autoSpaceDE/>
        <w:autoSpaceDN/>
        <w:bidi w:val="0"/>
        <w:adjustRightInd/>
        <w:snapToGrid/>
        <w:spacing w:after="0"/>
        <w:ind w:firstLine="960" w:firstLineChars="4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投标人提供的财务报告复印件（成立年限按照投标截止时间推算）应符合下列规定：1.1成立年限满1年及以上的投标人，提供经审计的上一年度（2021年）的年度财务报告。1.2成立年限满半年但不足1年的投标人，提供该半年度中任一季度的季度财务报告或该半年度的半年度财务报告。※无法按照第1.1、1.2条规定提供财务报告复印件的投标人（包括但不限于：成立年限满1年及以上的投标人、成立年限满半年但不足1年的投标人、成立年限不足半年的投标人），应选择提供资信证明复印件或投标担保函复印件，其中：非自然人的投标人选择提供资信证明的，则须提供2021年1月1日以来开户银行出具的资信证明复印件（若资信证明备注有效期的，必须在有效期内，否则为无效资信证明），还应附上其《基本账户开户许可证》或基本存款账户开户银行开具的《基本存款账户信息》复印件。 2、“财政部门认可的政府采购专业担保机构”应符合《财政部关于开展政府采购信用担保试点工作方案》（财库[2012]124号）的规定。3、投标人提供的相应证明材料复印件均应符合：内容完整、清晰、整洁，并由投标人加盖其单位公章。</w:t>
      </w:r>
    </w:p>
    <w:p>
      <w:pPr>
        <w:pStyle w:val="2"/>
        <w:keepNext w:val="0"/>
        <w:keepLines w:val="0"/>
        <w:pageBreakBefore w:val="0"/>
        <w:widowControl w:val="0"/>
        <w:kinsoku/>
        <w:wordWrap/>
        <w:overflowPunct/>
        <w:topLinePunct w:val="0"/>
        <w:autoSpaceDE/>
        <w:autoSpaceDN/>
        <w:bidi w:val="0"/>
        <w:adjustRightInd/>
        <w:snapToGrid/>
        <w:spacing w:after="0"/>
        <w:ind w:firstLine="720" w:firstLineChars="300"/>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3.3、</w:t>
      </w:r>
      <w:r>
        <w:rPr>
          <w:rFonts w:hint="eastAsia" w:ascii="宋体" w:hAnsi="宋体" w:eastAsia="宋体" w:cs="宋体"/>
          <w:sz w:val="24"/>
          <w:szCs w:val="24"/>
          <w:lang w:val="en-US" w:eastAsia="zh-CN"/>
        </w:rPr>
        <w:t>依法缴纳税收的相关材料</w:t>
      </w:r>
    </w:p>
    <w:p>
      <w:pPr>
        <w:pStyle w:val="2"/>
        <w:keepNext w:val="0"/>
        <w:keepLines w:val="0"/>
        <w:pageBreakBefore w:val="0"/>
        <w:widowControl w:val="0"/>
        <w:kinsoku/>
        <w:wordWrap/>
        <w:overflowPunct/>
        <w:topLinePunct w:val="0"/>
        <w:autoSpaceDE/>
        <w:autoSpaceDN/>
        <w:bidi w:val="0"/>
        <w:adjustRightInd/>
        <w:snapToGrid/>
        <w:spacing w:after="0"/>
        <w:ind w:firstLine="960" w:firstLineChars="4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1.1投标截止时间前（不含投标截止时间的当月）已依法缴纳税收的投标人，提供投标截止时间前六个月（不含投标截止时间的当月）中任一月份的税收凭据复印件。 1.2投标截止时间的当月成立且已依法缴纳税收的投标人，提供投标截止时间当月的税收凭据复印件。 1.3投标截止时间的当月成立但因税务机关原因导致其尚未依法缴纳税收的投标人，提供依法缴纳税收承诺书原件（格式自拟），该承诺书视同税收凭据。 1.4“依法缴纳税收证明材料”有欠缴记录的，视为未依法缴纳税收。</w:t>
      </w:r>
    </w:p>
    <w:p>
      <w:pPr>
        <w:pStyle w:val="2"/>
        <w:keepNext w:val="0"/>
        <w:keepLines w:val="0"/>
        <w:pageBreakBefore w:val="0"/>
        <w:widowControl w:val="0"/>
        <w:kinsoku/>
        <w:wordWrap/>
        <w:overflowPunct/>
        <w:topLinePunct w:val="0"/>
        <w:autoSpaceDE/>
        <w:autoSpaceDN/>
        <w:bidi w:val="0"/>
        <w:adjustRightInd/>
        <w:snapToGrid/>
        <w:spacing w:after="0"/>
        <w:ind w:firstLine="720" w:firstLineChars="300"/>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3.4、</w:t>
      </w:r>
      <w:r>
        <w:rPr>
          <w:rFonts w:hint="eastAsia" w:ascii="宋体" w:hAnsi="宋体" w:eastAsia="宋体" w:cs="宋体"/>
          <w:sz w:val="24"/>
          <w:szCs w:val="24"/>
          <w:lang w:val="en-US" w:eastAsia="zh-CN"/>
        </w:rPr>
        <w:t>依法缴纳社会保障资金的相关材料</w:t>
      </w:r>
    </w:p>
    <w:p>
      <w:pPr>
        <w:pStyle w:val="2"/>
        <w:keepNext w:val="0"/>
        <w:keepLines w:val="0"/>
        <w:pageBreakBefore w:val="0"/>
        <w:widowControl w:val="0"/>
        <w:kinsoku/>
        <w:wordWrap/>
        <w:overflowPunct/>
        <w:topLinePunct w:val="0"/>
        <w:autoSpaceDE/>
        <w:autoSpaceDN/>
        <w:bidi w:val="0"/>
        <w:adjustRightInd/>
        <w:snapToGrid/>
        <w:spacing w:after="0"/>
        <w:ind w:firstLine="960" w:firstLineChars="4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1.1投标截止时间前（不含投标截止时间的当月）已依法缴纳社会保障资金的投标人，提供投标截止时间前六个月（不含投标截止时间的当月）中任一月份的社会保险凭据复印件。 1.2投标截止时间的当月成立且已依法缴纳社会保障资金的投标人，提供投标截止时间当月的社会保险凭据复印件。 1.3投标截止时间的当月成立但因税务机关/社会保障资金管理机关原因导致其尚未依法缴纳社会保障资金的投标人，提供依法缴纳社会保障资金承诺书原件（格式自拟），该承诺书视同社会保险凭据。 1.4“依法缴纳社会保障资金证明材料”有欠缴记录的，视为未依法缴纳社会保障资金。</w:t>
      </w:r>
    </w:p>
    <w:p>
      <w:pPr>
        <w:pStyle w:val="2"/>
        <w:keepNext w:val="0"/>
        <w:keepLines w:val="0"/>
        <w:pageBreakBefore w:val="0"/>
        <w:widowControl w:val="0"/>
        <w:kinsoku/>
        <w:wordWrap/>
        <w:overflowPunct/>
        <w:topLinePunct w:val="0"/>
        <w:autoSpaceDE/>
        <w:autoSpaceDN/>
        <w:bidi w:val="0"/>
        <w:adjustRightInd/>
        <w:snapToGrid/>
        <w:spacing w:after="0"/>
        <w:ind w:firstLine="720" w:firstLineChars="300"/>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3.5、</w:t>
      </w:r>
      <w:r>
        <w:rPr>
          <w:rFonts w:hint="eastAsia" w:ascii="宋体" w:hAnsi="宋体" w:eastAsia="宋体" w:cs="宋体"/>
          <w:sz w:val="24"/>
          <w:szCs w:val="24"/>
          <w:lang w:val="en-US" w:eastAsia="zh-CN"/>
        </w:rPr>
        <w:t>具备履行合同所必需的设备和专业技术能力的证明材料（可以提供证明材料或承诺书）；</w:t>
      </w:r>
    </w:p>
    <w:p>
      <w:pPr>
        <w:pStyle w:val="2"/>
        <w:keepNext w:val="0"/>
        <w:keepLines w:val="0"/>
        <w:pageBreakBefore w:val="0"/>
        <w:widowControl w:val="0"/>
        <w:kinsoku/>
        <w:wordWrap/>
        <w:overflowPunct/>
        <w:topLinePunct w:val="0"/>
        <w:autoSpaceDE/>
        <w:autoSpaceDN/>
        <w:bidi w:val="0"/>
        <w:adjustRightInd/>
        <w:snapToGrid/>
        <w:spacing w:after="0"/>
        <w:ind w:firstLine="720" w:firstLineChars="300"/>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3.6、</w:t>
      </w:r>
      <w:r>
        <w:rPr>
          <w:rFonts w:hint="eastAsia" w:ascii="宋体" w:hAnsi="宋体" w:eastAsia="宋体" w:cs="宋体"/>
          <w:sz w:val="24"/>
          <w:szCs w:val="24"/>
          <w:lang w:val="en-US" w:eastAsia="zh-CN"/>
        </w:rPr>
        <w:t>参加采购活动前3年内在经营活动中没有重大违法记录的书面声明；</w:t>
      </w:r>
    </w:p>
    <w:p>
      <w:pPr>
        <w:pStyle w:val="2"/>
        <w:keepNext w:val="0"/>
        <w:keepLines w:val="0"/>
        <w:pageBreakBefore w:val="0"/>
        <w:kinsoku/>
        <w:wordWrap/>
        <w:overflowPunct/>
        <w:topLinePunct w:val="0"/>
        <w:autoSpaceDE/>
        <w:autoSpaceDN/>
        <w:bidi w:val="0"/>
        <w:adjustRightInd/>
        <w:snapToGrid/>
        <w:ind w:firstLine="720" w:firstLineChars="300"/>
        <w:textAlignment w:val="auto"/>
        <w:rPr>
          <w:rFonts w:hint="eastAsia" w:ascii="宋体" w:hAnsi="宋体" w:cs="宋体"/>
          <w:sz w:val="24"/>
          <w:szCs w:val="24"/>
          <w:lang w:val="en-US" w:eastAsia="zh-CN"/>
        </w:rPr>
      </w:pPr>
      <w:r>
        <w:rPr>
          <w:rFonts w:hint="eastAsia" w:ascii="宋体" w:hAnsi="宋体" w:cs="宋体"/>
          <w:sz w:val="24"/>
          <w:szCs w:val="24"/>
          <w:lang w:val="en-US" w:eastAsia="zh-CN"/>
        </w:rPr>
        <w:t>3.7、</w:t>
      </w:r>
      <w:r>
        <w:rPr>
          <w:rFonts w:hint="eastAsia" w:ascii="宋体" w:hAnsi="宋体" w:eastAsia="宋体" w:cs="宋体"/>
          <w:sz w:val="24"/>
          <w:szCs w:val="24"/>
          <w:lang w:val="en-US" w:eastAsia="zh-CN"/>
        </w:rPr>
        <w:t>在资格审查时，代理机构将通过中国政府采购网（www.ccgp.gov.cn）、“信用中国”网站（www.creditchina.gov.cn）等渠道全面查询投标人截止开标当日前3年内的信用及违法记录、行贿犯罪档案记录。对参加采购活动前3年内在经营活动中有重大违法记录的供应商，投标无效（“重大违法记录”指供应商因违法经营受到刑事处罚或者责令停产停业、吊销许可证或者执照、较大数额罚款等行政处罚，例如被列入失信被执行人、重大税收违法案件当事人名单、采购严重违法失信行为记录名单，受到采购行政处罚或者存在行贿犯罪记录，且相关信用惩戒期限未满，以及其他不符合规定条件的。联合体成员存在重大违法记录的，视同联合体存在重大违法记录）</w:t>
      </w:r>
      <w:r>
        <w:rPr>
          <w:rFonts w:hint="eastAsia" w:ascii="宋体" w:hAnsi="宋体" w:cs="宋体"/>
          <w:sz w:val="24"/>
          <w:szCs w:val="24"/>
          <w:lang w:val="en-US" w:eastAsia="zh-CN"/>
        </w:rPr>
        <w:t>。</w:t>
      </w:r>
    </w:p>
    <w:p>
      <w:pPr>
        <w:pStyle w:val="2"/>
        <w:keepNext w:val="0"/>
        <w:keepLines w:val="0"/>
        <w:pageBreakBefore w:val="0"/>
        <w:kinsoku/>
        <w:wordWrap/>
        <w:overflowPunct/>
        <w:topLinePunct w:val="0"/>
        <w:autoSpaceDE/>
        <w:autoSpaceDN/>
        <w:bidi w:val="0"/>
        <w:adjustRightInd/>
        <w:snapToGrid/>
        <w:ind w:firstLine="720" w:firstLineChars="300"/>
        <w:textAlignment w:val="auto"/>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3.8、投标代表正反面身份证有效复印件，投标人代表若不是单位负责人，应提供单位负责人的授权书原件。</w:t>
      </w:r>
    </w:p>
    <w:p>
      <w:pPr>
        <w:pStyle w:val="7"/>
        <w:keepNext/>
        <w:keepLines/>
        <w:pageBreakBefore w:val="0"/>
        <w:widowControl w:val="0"/>
        <w:kinsoku/>
        <w:wordWrap/>
        <w:overflowPunct/>
        <w:topLinePunct w:val="0"/>
        <w:autoSpaceDE/>
        <w:autoSpaceDN/>
        <w:bidi w:val="0"/>
        <w:adjustRightInd/>
        <w:snapToGrid/>
        <w:spacing w:before="0" w:after="0" w:line="240" w:lineRule="auto"/>
        <w:textAlignment w:val="auto"/>
        <w:rPr>
          <w:rFonts w:hint="eastAsia" w:ascii="宋体" w:hAnsi="宋体" w:eastAsia="宋体" w:cs="宋体"/>
          <w:b w:val="0"/>
          <w:sz w:val="24"/>
          <w:szCs w:val="24"/>
        </w:rPr>
      </w:pPr>
      <w:bookmarkStart w:id="11" w:name="_Toc35393623"/>
      <w:bookmarkStart w:id="12" w:name="_Toc35393792"/>
      <w:r>
        <w:rPr>
          <w:rFonts w:hint="eastAsia" w:ascii="宋体" w:hAnsi="宋体" w:eastAsia="宋体" w:cs="宋体"/>
          <w:b w:val="0"/>
          <w:sz w:val="24"/>
          <w:szCs w:val="24"/>
        </w:rPr>
        <w:t>三、获取招标文件</w:t>
      </w:r>
      <w:bookmarkEnd w:id="9"/>
      <w:bookmarkEnd w:id="10"/>
      <w:bookmarkEnd w:id="11"/>
      <w:bookmarkEnd w:id="12"/>
    </w:p>
    <w:p>
      <w:pPr>
        <w:spacing w:line="240" w:lineRule="auto"/>
        <w:ind w:firstLine="540"/>
        <w:rPr>
          <w:rFonts w:hint="eastAsia" w:ascii="宋体" w:hAnsi="宋体" w:eastAsia="宋体" w:cs="宋体"/>
          <w:sz w:val="24"/>
          <w:szCs w:val="24"/>
        </w:rPr>
      </w:pPr>
      <w:r>
        <w:rPr>
          <w:rFonts w:hint="eastAsia" w:ascii="宋体" w:hAnsi="宋体" w:eastAsia="宋体" w:cs="宋体"/>
          <w:sz w:val="24"/>
          <w:szCs w:val="24"/>
        </w:rPr>
        <w:t>时间：</w:t>
      </w:r>
      <w:r>
        <w:rPr>
          <w:rFonts w:hint="eastAsia" w:ascii="宋体" w:hAnsi="宋体" w:eastAsia="宋体" w:cs="宋体"/>
          <w:b/>
          <w:sz w:val="24"/>
          <w:szCs w:val="24"/>
          <w:u w:val="single"/>
        </w:rPr>
        <w:t>2022年</w:t>
      </w:r>
      <w:r>
        <w:rPr>
          <w:rFonts w:hint="eastAsia" w:ascii="宋体" w:hAnsi="宋体" w:cs="宋体"/>
          <w:b/>
          <w:sz w:val="24"/>
          <w:szCs w:val="24"/>
          <w:u w:val="single"/>
          <w:lang w:val="en-US" w:eastAsia="zh-CN"/>
        </w:rPr>
        <w:t>11</w:t>
      </w:r>
      <w:r>
        <w:rPr>
          <w:rFonts w:hint="eastAsia" w:ascii="宋体" w:hAnsi="宋体" w:eastAsia="宋体" w:cs="宋体"/>
          <w:b/>
          <w:sz w:val="24"/>
          <w:szCs w:val="24"/>
          <w:u w:val="single"/>
        </w:rPr>
        <w:t>月</w:t>
      </w:r>
      <w:r>
        <w:rPr>
          <w:rFonts w:hint="eastAsia" w:ascii="宋体" w:hAnsi="宋体" w:cs="宋体"/>
          <w:b/>
          <w:sz w:val="24"/>
          <w:szCs w:val="24"/>
          <w:u w:val="single"/>
          <w:lang w:val="en-US" w:eastAsia="zh-CN"/>
        </w:rPr>
        <w:t>17</w:t>
      </w:r>
      <w:r>
        <w:rPr>
          <w:rFonts w:hint="eastAsia" w:ascii="宋体" w:hAnsi="宋体" w:eastAsia="宋体" w:cs="宋体"/>
          <w:b/>
          <w:sz w:val="24"/>
          <w:szCs w:val="24"/>
          <w:u w:val="single"/>
        </w:rPr>
        <w:t>日</w:t>
      </w:r>
      <w:r>
        <w:rPr>
          <w:rFonts w:hint="eastAsia" w:ascii="宋体" w:hAnsi="宋体" w:eastAsia="宋体" w:cs="宋体"/>
          <w:sz w:val="24"/>
          <w:szCs w:val="24"/>
        </w:rPr>
        <w:t>至</w:t>
      </w:r>
      <w:r>
        <w:rPr>
          <w:rFonts w:hint="eastAsia" w:ascii="宋体" w:hAnsi="宋体" w:eastAsia="宋体" w:cs="宋体"/>
          <w:b/>
          <w:sz w:val="24"/>
          <w:szCs w:val="24"/>
          <w:u w:val="single"/>
        </w:rPr>
        <w:t>2022年</w:t>
      </w:r>
      <w:r>
        <w:rPr>
          <w:rFonts w:hint="eastAsia" w:ascii="宋体" w:hAnsi="宋体" w:cs="宋体"/>
          <w:b/>
          <w:sz w:val="24"/>
          <w:szCs w:val="24"/>
          <w:u w:val="single"/>
          <w:lang w:val="en-US" w:eastAsia="zh-CN"/>
        </w:rPr>
        <w:t>11</w:t>
      </w:r>
      <w:r>
        <w:rPr>
          <w:rFonts w:hint="eastAsia" w:ascii="宋体" w:hAnsi="宋体" w:eastAsia="宋体" w:cs="宋体"/>
          <w:b/>
          <w:sz w:val="24"/>
          <w:szCs w:val="24"/>
          <w:u w:val="single"/>
        </w:rPr>
        <w:t>月</w:t>
      </w:r>
      <w:r>
        <w:rPr>
          <w:rFonts w:hint="eastAsia" w:ascii="宋体" w:hAnsi="宋体" w:cs="宋体"/>
          <w:b/>
          <w:sz w:val="24"/>
          <w:szCs w:val="24"/>
          <w:u w:val="single"/>
          <w:lang w:val="en-US" w:eastAsia="zh-CN"/>
        </w:rPr>
        <w:t>24</w:t>
      </w:r>
      <w:r>
        <w:rPr>
          <w:rFonts w:hint="eastAsia" w:ascii="宋体" w:hAnsi="宋体" w:eastAsia="宋体" w:cs="宋体"/>
          <w:b/>
          <w:sz w:val="24"/>
          <w:szCs w:val="24"/>
          <w:u w:val="single"/>
        </w:rPr>
        <w:t>日</w:t>
      </w:r>
      <w:r>
        <w:rPr>
          <w:rFonts w:hint="eastAsia" w:ascii="宋体" w:hAnsi="宋体" w:eastAsia="宋体" w:cs="宋体"/>
          <w:sz w:val="24"/>
          <w:szCs w:val="24"/>
        </w:rPr>
        <w:t>，每天上午</w:t>
      </w:r>
      <w:r>
        <w:rPr>
          <w:rFonts w:hint="eastAsia" w:ascii="宋体" w:hAnsi="宋体" w:eastAsia="宋体" w:cs="宋体"/>
          <w:b/>
          <w:sz w:val="24"/>
          <w:szCs w:val="24"/>
          <w:u w:val="single"/>
        </w:rPr>
        <w:t>8:30</w:t>
      </w:r>
      <w:r>
        <w:rPr>
          <w:rFonts w:hint="eastAsia" w:ascii="宋体" w:hAnsi="宋体" w:eastAsia="宋体" w:cs="宋体"/>
          <w:b/>
          <w:sz w:val="24"/>
          <w:szCs w:val="24"/>
        </w:rPr>
        <w:t>至</w:t>
      </w:r>
      <w:r>
        <w:rPr>
          <w:rFonts w:hint="eastAsia" w:ascii="宋体" w:hAnsi="宋体" w:eastAsia="宋体" w:cs="宋体"/>
          <w:b/>
          <w:sz w:val="24"/>
          <w:szCs w:val="24"/>
          <w:u w:val="single"/>
        </w:rPr>
        <w:t>11:30</w:t>
      </w:r>
      <w:r>
        <w:rPr>
          <w:rFonts w:hint="eastAsia" w:ascii="宋体" w:hAnsi="宋体" w:eastAsia="宋体" w:cs="宋体"/>
          <w:sz w:val="24"/>
          <w:szCs w:val="24"/>
        </w:rPr>
        <w:t>，下午</w:t>
      </w:r>
      <w:r>
        <w:rPr>
          <w:rFonts w:hint="eastAsia" w:ascii="宋体" w:hAnsi="宋体" w:eastAsia="宋体" w:cs="宋体"/>
          <w:b/>
          <w:sz w:val="24"/>
          <w:szCs w:val="24"/>
          <w:u w:val="single"/>
        </w:rPr>
        <w:t>2:30</w:t>
      </w:r>
      <w:r>
        <w:rPr>
          <w:rFonts w:hint="eastAsia" w:ascii="宋体" w:hAnsi="宋体" w:eastAsia="宋体" w:cs="宋体"/>
          <w:b/>
          <w:sz w:val="24"/>
          <w:szCs w:val="24"/>
        </w:rPr>
        <w:t>至</w:t>
      </w:r>
      <w:r>
        <w:rPr>
          <w:rFonts w:hint="eastAsia" w:ascii="宋体" w:hAnsi="宋体" w:eastAsia="宋体" w:cs="宋体"/>
          <w:b/>
          <w:sz w:val="24"/>
          <w:szCs w:val="24"/>
          <w:u w:val="single"/>
        </w:rPr>
        <w:t>5:</w:t>
      </w:r>
      <w:r>
        <w:rPr>
          <w:rFonts w:hint="eastAsia" w:ascii="宋体" w:hAnsi="宋体" w:cs="宋体"/>
          <w:b/>
          <w:sz w:val="24"/>
          <w:szCs w:val="24"/>
          <w:u w:val="single"/>
          <w:lang w:val="en-US" w:eastAsia="zh-CN"/>
        </w:rPr>
        <w:t>00</w:t>
      </w:r>
      <w:r>
        <w:rPr>
          <w:rFonts w:hint="eastAsia" w:ascii="宋体" w:hAnsi="宋体" w:eastAsia="宋体" w:cs="宋体"/>
          <w:sz w:val="24"/>
          <w:szCs w:val="24"/>
        </w:rPr>
        <w:t>（北京时间，法定节假日除外）</w:t>
      </w:r>
    </w:p>
    <w:p>
      <w:pPr>
        <w:spacing w:line="240" w:lineRule="auto"/>
        <w:ind w:firstLine="540"/>
        <w:rPr>
          <w:rFonts w:hint="eastAsia" w:ascii="宋体" w:hAnsi="宋体" w:eastAsia="宋体" w:cs="宋体"/>
          <w:b w:val="0"/>
          <w:bCs w:val="0"/>
          <w:sz w:val="24"/>
          <w:szCs w:val="24"/>
          <w:u w:val="single"/>
        </w:rPr>
      </w:pPr>
      <w:r>
        <w:rPr>
          <w:rFonts w:hint="eastAsia" w:ascii="宋体" w:hAnsi="宋体" w:eastAsia="宋体" w:cs="宋体"/>
          <w:b w:val="0"/>
          <w:bCs w:val="0"/>
          <w:sz w:val="24"/>
          <w:szCs w:val="24"/>
        </w:rPr>
        <w:t>地点：</w:t>
      </w:r>
      <w:r>
        <w:rPr>
          <w:rFonts w:hint="eastAsia" w:ascii="宋体" w:hAnsi="宋体" w:eastAsia="宋体" w:cs="宋体"/>
          <w:b w:val="0"/>
          <w:bCs w:val="0"/>
          <w:sz w:val="24"/>
          <w:szCs w:val="24"/>
          <w:u w:val="single"/>
        </w:rPr>
        <w:t>厦门市思明区莲岳路221-1号公交大厦11楼；厦门市海沧区沧虹路95号工商银行8楼。</w:t>
      </w:r>
    </w:p>
    <w:p>
      <w:pPr>
        <w:spacing w:line="240" w:lineRule="auto"/>
        <w:ind w:firstLine="540"/>
        <w:rPr>
          <w:rFonts w:hint="eastAsia" w:ascii="宋体" w:hAnsi="宋体" w:eastAsia="宋体" w:cs="宋体"/>
          <w:b w:val="0"/>
          <w:bCs w:val="0"/>
          <w:sz w:val="24"/>
          <w:szCs w:val="24"/>
          <w:u w:val="single"/>
        </w:rPr>
      </w:pPr>
      <w:r>
        <w:rPr>
          <w:rFonts w:hint="eastAsia" w:ascii="宋体" w:hAnsi="宋体" w:eastAsia="宋体" w:cs="宋体"/>
          <w:b w:val="0"/>
          <w:bCs w:val="0"/>
          <w:sz w:val="24"/>
          <w:szCs w:val="24"/>
        </w:rPr>
        <w:t>方式：</w:t>
      </w:r>
      <w:r>
        <w:rPr>
          <w:rFonts w:hint="eastAsia" w:ascii="宋体" w:hAnsi="宋体" w:eastAsia="宋体" w:cs="宋体"/>
          <w:b w:val="0"/>
          <w:bCs w:val="0"/>
          <w:sz w:val="24"/>
          <w:szCs w:val="24"/>
          <w:u w:val="single"/>
        </w:rPr>
        <w:t>现场购买或邮寄购买。购买文件联系人及电话：颜小姐 0592-5333808/5333807（传真）,谢小姐 0592-6581288</w:t>
      </w:r>
      <w:r>
        <w:rPr>
          <w:rFonts w:hint="eastAsia" w:ascii="宋体" w:hAnsi="宋体" w:cs="宋体"/>
          <w:b w:val="0"/>
          <w:bCs w:val="0"/>
          <w:sz w:val="24"/>
          <w:szCs w:val="24"/>
          <w:u w:val="single"/>
          <w:lang w:eastAsia="zh-CN"/>
        </w:rPr>
        <w:t>。</w:t>
      </w:r>
      <w:r>
        <w:rPr>
          <w:rFonts w:hint="eastAsia" w:ascii="宋体" w:hAnsi="宋体" w:eastAsia="宋体" w:cs="宋体"/>
          <w:b w:val="0"/>
          <w:bCs w:val="0"/>
          <w:sz w:val="24"/>
          <w:szCs w:val="24"/>
          <w:u w:val="single"/>
        </w:rPr>
        <w:t>邮寄购买标书费缴交账户:   开户名：厦门市华沧采购招标有限公司，开户行：厦门银行银隆支行，账  号：8751020109007675。</w:t>
      </w:r>
    </w:p>
    <w:p>
      <w:pPr>
        <w:spacing w:line="240" w:lineRule="auto"/>
        <w:ind w:firstLine="540"/>
        <w:rPr>
          <w:rFonts w:hint="eastAsia" w:ascii="宋体" w:hAnsi="宋体" w:eastAsia="宋体" w:cs="宋体"/>
          <w:sz w:val="24"/>
          <w:szCs w:val="24"/>
        </w:rPr>
      </w:pPr>
      <w:r>
        <w:rPr>
          <w:rFonts w:hint="eastAsia" w:ascii="宋体" w:hAnsi="宋体" w:eastAsia="宋体" w:cs="宋体"/>
          <w:sz w:val="24"/>
          <w:szCs w:val="24"/>
        </w:rPr>
        <w:t>售价：</w:t>
      </w:r>
      <w:r>
        <w:rPr>
          <w:rFonts w:hint="eastAsia" w:ascii="宋体" w:hAnsi="宋体" w:eastAsia="宋体" w:cs="宋体"/>
          <w:b w:val="0"/>
          <w:bCs/>
          <w:sz w:val="24"/>
          <w:szCs w:val="24"/>
          <w:u w:val="none"/>
        </w:rPr>
        <w:t>人民币</w:t>
      </w:r>
      <w:r>
        <w:rPr>
          <w:rFonts w:hint="eastAsia" w:ascii="宋体" w:hAnsi="宋体" w:cs="宋体"/>
          <w:b/>
          <w:bCs w:val="0"/>
          <w:sz w:val="24"/>
          <w:szCs w:val="24"/>
          <w:u w:val="single"/>
          <w:lang w:val="en-US" w:eastAsia="zh-CN"/>
        </w:rPr>
        <w:t>100</w:t>
      </w:r>
      <w:r>
        <w:rPr>
          <w:rFonts w:hint="eastAsia" w:ascii="宋体" w:hAnsi="宋体" w:eastAsia="宋体" w:cs="宋体"/>
          <w:b/>
          <w:bCs w:val="0"/>
          <w:sz w:val="24"/>
          <w:szCs w:val="24"/>
          <w:u w:val="single"/>
        </w:rPr>
        <w:t>元</w:t>
      </w:r>
    </w:p>
    <w:p>
      <w:pPr>
        <w:pStyle w:val="7"/>
        <w:keepNext/>
        <w:keepLines/>
        <w:pageBreakBefore w:val="0"/>
        <w:widowControl w:val="0"/>
        <w:kinsoku/>
        <w:wordWrap/>
        <w:overflowPunct/>
        <w:topLinePunct w:val="0"/>
        <w:autoSpaceDE/>
        <w:autoSpaceDN/>
        <w:bidi w:val="0"/>
        <w:adjustRightInd/>
        <w:snapToGrid/>
        <w:spacing w:before="0" w:after="0" w:line="240" w:lineRule="auto"/>
        <w:textAlignment w:val="auto"/>
        <w:rPr>
          <w:rFonts w:hint="eastAsia" w:ascii="宋体" w:hAnsi="宋体" w:eastAsia="宋体" w:cs="宋体"/>
          <w:b w:val="0"/>
          <w:sz w:val="24"/>
          <w:szCs w:val="24"/>
        </w:rPr>
      </w:pPr>
      <w:bookmarkStart w:id="13" w:name="_Toc28359005"/>
      <w:bookmarkStart w:id="14" w:name="_Toc28359082"/>
      <w:bookmarkStart w:id="15" w:name="_Toc35393624"/>
      <w:bookmarkStart w:id="16" w:name="_Toc35393793"/>
      <w:r>
        <w:rPr>
          <w:rFonts w:hint="eastAsia" w:ascii="宋体" w:hAnsi="宋体" w:eastAsia="宋体" w:cs="宋体"/>
          <w:b w:val="0"/>
          <w:sz w:val="24"/>
          <w:szCs w:val="24"/>
        </w:rPr>
        <w:t>四、提交投标文件</w:t>
      </w:r>
      <w:bookmarkEnd w:id="13"/>
      <w:bookmarkEnd w:id="14"/>
      <w:r>
        <w:rPr>
          <w:rFonts w:hint="eastAsia" w:ascii="宋体" w:hAnsi="宋体" w:eastAsia="宋体" w:cs="宋体"/>
          <w:b w:val="0"/>
          <w:sz w:val="24"/>
          <w:szCs w:val="24"/>
        </w:rPr>
        <w:t>截止时间、开标时间和地点</w:t>
      </w:r>
      <w:bookmarkEnd w:id="15"/>
      <w:bookmarkEnd w:id="16"/>
    </w:p>
    <w:p>
      <w:pPr>
        <w:spacing w:line="240" w:lineRule="auto"/>
        <w:ind w:firstLine="480" w:firstLineChars="200"/>
        <w:rPr>
          <w:rFonts w:hint="eastAsia" w:ascii="宋体" w:hAnsi="宋体" w:eastAsia="宋体" w:cs="宋体"/>
          <w:bCs/>
          <w:sz w:val="24"/>
          <w:szCs w:val="24"/>
          <w:u w:val="single"/>
        </w:rPr>
      </w:pPr>
      <w:r>
        <w:rPr>
          <w:rFonts w:hint="eastAsia" w:ascii="宋体" w:hAnsi="宋体" w:eastAsia="宋体" w:cs="宋体"/>
          <w:sz w:val="24"/>
          <w:szCs w:val="24"/>
        </w:rPr>
        <w:t>时间：</w:t>
      </w:r>
      <w:r>
        <w:rPr>
          <w:rFonts w:hint="eastAsia" w:ascii="宋体" w:hAnsi="宋体" w:cs="宋体"/>
          <w:b/>
          <w:sz w:val="24"/>
          <w:szCs w:val="24"/>
          <w:u w:val="single"/>
          <w:lang w:eastAsia="zh-CN"/>
        </w:rPr>
        <w:t>2022年</w:t>
      </w:r>
      <w:bookmarkStart w:id="31" w:name="_GoBack"/>
      <w:bookmarkEnd w:id="31"/>
      <w:r>
        <w:rPr>
          <w:rFonts w:hint="eastAsia" w:ascii="宋体" w:hAnsi="宋体" w:cs="宋体"/>
          <w:b/>
          <w:sz w:val="24"/>
          <w:szCs w:val="24"/>
          <w:u w:val="single"/>
          <w:lang w:eastAsia="zh-CN"/>
        </w:rPr>
        <w:t>12月0</w:t>
      </w:r>
      <w:r>
        <w:rPr>
          <w:rFonts w:hint="eastAsia" w:ascii="宋体" w:hAnsi="宋体" w:cs="宋体"/>
          <w:b/>
          <w:sz w:val="24"/>
          <w:szCs w:val="24"/>
          <w:u w:val="single"/>
          <w:lang w:val="en-US" w:eastAsia="zh-CN"/>
        </w:rPr>
        <w:t>8</w:t>
      </w:r>
      <w:r>
        <w:rPr>
          <w:rFonts w:hint="eastAsia" w:ascii="宋体" w:hAnsi="宋体" w:cs="宋体"/>
          <w:b/>
          <w:sz w:val="24"/>
          <w:szCs w:val="24"/>
          <w:u w:val="single"/>
          <w:lang w:eastAsia="zh-CN"/>
        </w:rPr>
        <w:t>日</w:t>
      </w:r>
      <w:r>
        <w:rPr>
          <w:rFonts w:hint="eastAsia" w:ascii="宋体" w:hAnsi="宋体" w:cs="宋体"/>
          <w:b/>
          <w:sz w:val="24"/>
          <w:szCs w:val="24"/>
          <w:u w:val="single"/>
          <w:lang w:val="en-US" w:eastAsia="zh-CN"/>
        </w:rPr>
        <w:t>15</w:t>
      </w:r>
      <w:r>
        <w:rPr>
          <w:rFonts w:hint="eastAsia" w:ascii="宋体" w:hAnsi="宋体" w:eastAsia="宋体" w:cs="宋体"/>
          <w:b/>
          <w:sz w:val="24"/>
          <w:szCs w:val="24"/>
          <w:u w:val="single"/>
        </w:rPr>
        <w:t>点</w:t>
      </w:r>
      <w:r>
        <w:rPr>
          <w:rFonts w:hint="eastAsia" w:ascii="宋体" w:hAnsi="宋体" w:cs="宋体"/>
          <w:b/>
          <w:sz w:val="24"/>
          <w:szCs w:val="24"/>
          <w:u w:val="single"/>
          <w:lang w:val="en-US" w:eastAsia="zh-CN"/>
        </w:rPr>
        <w:t>0</w:t>
      </w:r>
      <w:r>
        <w:rPr>
          <w:rFonts w:hint="eastAsia" w:ascii="宋体" w:hAnsi="宋体" w:eastAsia="宋体" w:cs="宋体"/>
          <w:b/>
          <w:sz w:val="24"/>
          <w:szCs w:val="24"/>
          <w:u w:val="single"/>
        </w:rPr>
        <w:t>0分</w:t>
      </w:r>
      <w:r>
        <w:rPr>
          <w:rFonts w:hint="eastAsia" w:ascii="宋体" w:hAnsi="宋体" w:eastAsia="宋体" w:cs="宋体"/>
          <w:bCs/>
          <w:sz w:val="24"/>
          <w:szCs w:val="24"/>
        </w:rPr>
        <w:t>（北京时间）</w:t>
      </w:r>
    </w:p>
    <w:p>
      <w:pPr>
        <w:spacing w:line="240" w:lineRule="auto"/>
        <w:ind w:firstLine="480" w:firstLineChars="200"/>
        <w:rPr>
          <w:rFonts w:hint="eastAsia" w:ascii="宋体" w:hAnsi="宋体" w:eastAsia="宋体" w:cs="宋体"/>
          <w:bCs/>
          <w:sz w:val="24"/>
          <w:szCs w:val="24"/>
          <w:u w:val="single"/>
        </w:rPr>
      </w:pPr>
      <w:r>
        <w:rPr>
          <w:rFonts w:hint="eastAsia" w:ascii="宋体" w:hAnsi="宋体" w:eastAsia="宋体" w:cs="宋体"/>
          <w:sz w:val="24"/>
          <w:szCs w:val="24"/>
        </w:rPr>
        <w:t>地点：</w:t>
      </w:r>
      <w:r>
        <w:rPr>
          <w:rFonts w:hint="eastAsia" w:ascii="宋体" w:hAnsi="宋体" w:eastAsia="宋体" w:cs="宋体"/>
          <w:b/>
          <w:bCs/>
          <w:sz w:val="24"/>
          <w:szCs w:val="24"/>
          <w:u w:val="single"/>
        </w:rPr>
        <w:t>厦门市思明区莲岳路221-1号（公交大厦1号楼）6楼开标厅</w:t>
      </w:r>
    </w:p>
    <w:p>
      <w:pPr>
        <w:pStyle w:val="7"/>
        <w:keepNext/>
        <w:keepLines/>
        <w:pageBreakBefore w:val="0"/>
        <w:widowControl w:val="0"/>
        <w:kinsoku/>
        <w:wordWrap/>
        <w:overflowPunct/>
        <w:topLinePunct w:val="0"/>
        <w:autoSpaceDE/>
        <w:autoSpaceDN/>
        <w:bidi w:val="0"/>
        <w:adjustRightInd/>
        <w:snapToGrid/>
        <w:spacing w:before="0" w:after="0" w:line="240" w:lineRule="auto"/>
        <w:textAlignment w:val="auto"/>
        <w:rPr>
          <w:rFonts w:hint="eastAsia" w:ascii="宋体" w:hAnsi="宋体" w:eastAsia="宋体" w:cs="宋体"/>
          <w:b w:val="0"/>
          <w:sz w:val="24"/>
          <w:szCs w:val="24"/>
        </w:rPr>
      </w:pPr>
      <w:bookmarkStart w:id="17" w:name="_Toc35393625"/>
      <w:bookmarkStart w:id="18" w:name="_Toc28359007"/>
      <w:bookmarkStart w:id="19" w:name="_Toc28359084"/>
      <w:bookmarkStart w:id="20" w:name="_Toc35393794"/>
      <w:r>
        <w:rPr>
          <w:rFonts w:hint="eastAsia" w:ascii="宋体" w:hAnsi="宋体" w:eastAsia="宋体" w:cs="宋体"/>
          <w:b w:val="0"/>
          <w:sz w:val="24"/>
          <w:szCs w:val="24"/>
        </w:rPr>
        <w:t>五、公告期限</w:t>
      </w:r>
      <w:bookmarkEnd w:id="17"/>
      <w:bookmarkEnd w:id="18"/>
      <w:bookmarkEnd w:id="19"/>
      <w:bookmarkEnd w:id="20"/>
    </w:p>
    <w:p>
      <w:pPr>
        <w:spacing w:line="24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自本公告发布之日起5个工作日。</w:t>
      </w:r>
    </w:p>
    <w:p>
      <w:pPr>
        <w:pStyle w:val="7"/>
        <w:keepNext/>
        <w:keepLines/>
        <w:pageBreakBefore w:val="0"/>
        <w:widowControl w:val="0"/>
        <w:kinsoku/>
        <w:wordWrap/>
        <w:overflowPunct/>
        <w:topLinePunct w:val="0"/>
        <w:autoSpaceDE/>
        <w:autoSpaceDN/>
        <w:bidi w:val="0"/>
        <w:adjustRightInd/>
        <w:snapToGrid/>
        <w:spacing w:before="0" w:after="0" w:line="240" w:lineRule="auto"/>
        <w:textAlignment w:val="auto"/>
        <w:rPr>
          <w:rFonts w:hint="eastAsia" w:ascii="宋体" w:hAnsi="宋体" w:eastAsia="宋体" w:cs="宋体"/>
          <w:b w:val="0"/>
          <w:sz w:val="24"/>
          <w:szCs w:val="24"/>
        </w:rPr>
      </w:pPr>
      <w:bookmarkStart w:id="21" w:name="_Toc35393626"/>
      <w:bookmarkStart w:id="22" w:name="_Toc35393795"/>
      <w:r>
        <w:rPr>
          <w:rFonts w:hint="eastAsia" w:ascii="宋体" w:hAnsi="宋体" w:eastAsia="宋体" w:cs="宋体"/>
          <w:b w:val="0"/>
          <w:sz w:val="24"/>
          <w:szCs w:val="24"/>
        </w:rPr>
        <w:t>六、其他补充事宜</w:t>
      </w:r>
      <w:bookmarkEnd w:id="21"/>
      <w:bookmarkEnd w:id="22"/>
    </w:p>
    <w:p>
      <w:pPr>
        <w:pStyle w:val="7"/>
        <w:keepNext/>
        <w:keepLines/>
        <w:pageBreakBefore w:val="0"/>
        <w:widowControl w:val="0"/>
        <w:kinsoku/>
        <w:wordWrap/>
        <w:overflowPunct/>
        <w:topLinePunct w:val="0"/>
        <w:autoSpaceDE/>
        <w:autoSpaceDN/>
        <w:bidi w:val="0"/>
        <w:adjustRightInd/>
        <w:snapToGrid/>
        <w:spacing w:before="0" w:after="0" w:line="240" w:lineRule="auto"/>
        <w:ind w:firstLine="720" w:firstLineChars="300"/>
        <w:textAlignment w:val="auto"/>
        <w:rPr>
          <w:rFonts w:hint="eastAsia" w:ascii="宋体" w:hAnsi="宋体" w:cs="宋体"/>
          <w:b w:val="0"/>
          <w:bCs/>
          <w:kern w:val="0"/>
          <w:sz w:val="24"/>
          <w:szCs w:val="24"/>
          <w:lang w:val="en-US" w:eastAsia="zh-CN"/>
        </w:rPr>
      </w:pPr>
      <w:bookmarkStart w:id="23" w:name="_Toc28359008"/>
      <w:bookmarkStart w:id="24" w:name="_Toc35393796"/>
      <w:bookmarkStart w:id="25" w:name="_Toc35393627"/>
      <w:bookmarkStart w:id="26" w:name="_Toc28359085"/>
      <w:r>
        <w:rPr>
          <w:rFonts w:hint="eastAsia" w:ascii="宋体" w:hAnsi="宋体" w:cs="宋体"/>
          <w:b w:val="0"/>
          <w:bCs/>
          <w:kern w:val="0"/>
          <w:sz w:val="24"/>
          <w:szCs w:val="24"/>
          <w:lang w:val="en-US" w:eastAsia="zh-CN"/>
        </w:rPr>
        <w:t>/</w:t>
      </w:r>
    </w:p>
    <w:p>
      <w:pPr>
        <w:pStyle w:val="7"/>
        <w:keepNext/>
        <w:keepLines/>
        <w:pageBreakBefore w:val="0"/>
        <w:widowControl w:val="0"/>
        <w:kinsoku/>
        <w:wordWrap/>
        <w:overflowPunct/>
        <w:topLinePunct w:val="0"/>
        <w:autoSpaceDE/>
        <w:autoSpaceDN/>
        <w:bidi w:val="0"/>
        <w:adjustRightInd/>
        <w:snapToGrid/>
        <w:spacing w:before="0" w:after="0" w:line="240" w:lineRule="auto"/>
        <w:textAlignment w:val="auto"/>
        <w:rPr>
          <w:rFonts w:hint="eastAsia" w:ascii="宋体" w:hAnsi="宋体" w:eastAsia="宋体" w:cs="宋体"/>
          <w:b w:val="0"/>
          <w:sz w:val="24"/>
          <w:szCs w:val="24"/>
        </w:rPr>
      </w:pPr>
      <w:r>
        <w:rPr>
          <w:rFonts w:hint="eastAsia" w:ascii="宋体" w:hAnsi="宋体" w:eastAsia="宋体" w:cs="宋体"/>
          <w:b w:val="0"/>
          <w:sz w:val="24"/>
          <w:szCs w:val="24"/>
        </w:rPr>
        <w:t>七、对本次招标提出询问，请按以下方式联系。</w:t>
      </w:r>
      <w:bookmarkEnd w:id="23"/>
      <w:bookmarkEnd w:id="24"/>
      <w:bookmarkEnd w:id="25"/>
      <w:bookmarkEnd w:id="26"/>
    </w:p>
    <w:p>
      <w:pPr>
        <w:widowControl/>
        <w:spacing w:line="240" w:lineRule="auto"/>
        <w:jc w:val="left"/>
        <w:rPr>
          <w:rFonts w:hint="eastAsia" w:ascii="宋体" w:hAnsi="宋体" w:eastAsia="宋体" w:cs="宋体"/>
          <w:sz w:val="24"/>
          <w:szCs w:val="24"/>
        </w:rPr>
      </w:pPr>
      <w:r>
        <w:rPr>
          <w:rFonts w:hint="eastAsia" w:ascii="宋体" w:hAnsi="宋体" w:eastAsia="宋体" w:cs="宋体"/>
          <w:sz w:val="24"/>
          <w:szCs w:val="24"/>
        </w:rPr>
        <w:t>　　　1.采购人信息</w:t>
      </w:r>
    </w:p>
    <w:p>
      <w:pPr>
        <w:spacing w:line="240" w:lineRule="auto"/>
        <w:ind w:left="1079" w:leftChars="371" w:hanging="300" w:hangingChars="125"/>
        <w:jc w:val="left"/>
        <w:rPr>
          <w:rFonts w:hint="eastAsia" w:ascii="宋体" w:hAnsi="宋体" w:eastAsia="宋体" w:cs="宋体"/>
          <w:sz w:val="24"/>
          <w:szCs w:val="24"/>
        </w:rPr>
      </w:pPr>
      <w:r>
        <w:rPr>
          <w:rFonts w:hint="eastAsia" w:ascii="宋体" w:hAnsi="宋体" w:eastAsia="宋体" w:cs="宋体"/>
          <w:sz w:val="24"/>
          <w:szCs w:val="24"/>
        </w:rPr>
        <w:t>名 称：</w:t>
      </w:r>
      <w:r>
        <w:rPr>
          <w:rFonts w:hint="eastAsia" w:ascii="宋体" w:hAnsi="宋体" w:cs="宋体"/>
          <w:sz w:val="24"/>
          <w:szCs w:val="24"/>
          <w:lang w:eastAsia="zh-CN"/>
        </w:rPr>
        <w:t>厦门海洋职业技术学院</w:t>
      </w:r>
    </w:p>
    <w:p>
      <w:pPr>
        <w:spacing w:line="240" w:lineRule="auto"/>
        <w:ind w:left="1079" w:leftChars="371" w:hanging="300" w:hangingChars="125"/>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地址：福建省厦门市翔安区洪钟大道4566号</w:t>
      </w:r>
    </w:p>
    <w:p>
      <w:pPr>
        <w:spacing w:line="240" w:lineRule="auto"/>
        <w:ind w:left="1079" w:leftChars="371" w:hanging="300" w:hangingChars="125"/>
        <w:jc w:val="left"/>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联系方式：</w:t>
      </w:r>
      <w:bookmarkStart w:id="27" w:name="_Toc28359009"/>
      <w:bookmarkStart w:id="28" w:name="_Toc28359086"/>
      <w:r>
        <w:rPr>
          <w:rFonts w:hint="eastAsia" w:ascii="宋体" w:hAnsi="宋体" w:cs="宋体"/>
          <w:color w:val="auto"/>
          <w:sz w:val="24"/>
          <w:szCs w:val="24"/>
          <w:highlight w:val="none"/>
          <w:lang w:val="en-US" w:eastAsia="zh-CN"/>
        </w:rPr>
        <w:t>吴老师</w:t>
      </w:r>
      <w:r>
        <w:rPr>
          <w:rFonts w:hint="eastAsia" w:ascii="宋体" w:hAnsi="宋体" w:eastAsia="宋体" w:cs="宋体"/>
          <w:sz w:val="24"/>
          <w:szCs w:val="24"/>
          <w:highlight w:val="none"/>
        </w:rPr>
        <w:t> 0592-7769317</w:t>
      </w:r>
    </w:p>
    <w:p>
      <w:pPr>
        <w:spacing w:line="240" w:lineRule="auto"/>
        <w:ind w:left="1079" w:leftChars="371" w:hanging="300" w:hangingChars="125"/>
        <w:jc w:val="left"/>
        <w:rPr>
          <w:rFonts w:hint="eastAsia" w:ascii="宋体" w:hAnsi="宋体" w:eastAsia="宋体" w:cs="宋体"/>
          <w:sz w:val="24"/>
          <w:szCs w:val="24"/>
        </w:rPr>
      </w:pPr>
      <w:r>
        <w:rPr>
          <w:rFonts w:hint="eastAsia" w:ascii="宋体" w:hAnsi="宋体" w:eastAsia="宋体" w:cs="宋体"/>
          <w:sz w:val="24"/>
          <w:szCs w:val="24"/>
        </w:rPr>
        <w:t>2.采购代理机构信息</w:t>
      </w:r>
      <w:bookmarkEnd w:id="27"/>
      <w:bookmarkEnd w:id="28"/>
    </w:p>
    <w:p>
      <w:pPr>
        <w:spacing w:line="240" w:lineRule="auto"/>
        <w:ind w:left="1079" w:leftChars="371" w:hanging="300" w:hangingChars="125"/>
        <w:jc w:val="left"/>
        <w:rPr>
          <w:rFonts w:hint="eastAsia" w:ascii="宋体" w:hAnsi="宋体" w:eastAsia="宋体" w:cs="宋体"/>
          <w:sz w:val="24"/>
          <w:szCs w:val="24"/>
        </w:rPr>
      </w:pPr>
      <w:bookmarkStart w:id="29" w:name="_Toc28359010"/>
      <w:bookmarkStart w:id="30" w:name="_Toc28359087"/>
      <w:r>
        <w:rPr>
          <w:rFonts w:hint="eastAsia" w:ascii="宋体" w:hAnsi="宋体" w:eastAsia="宋体" w:cs="宋体"/>
          <w:sz w:val="24"/>
          <w:szCs w:val="24"/>
        </w:rPr>
        <w:t>名    称：厦门市华沧采购招标有限公司</w:t>
      </w:r>
    </w:p>
    <w:p>
      <w:pPr>
        <w:spacing w:line="240" w:lineRule="auto"/>
        <w:ind w:left="1079" w:leftChars="371" w:hanging="300" w:hangingChars="125"/>
        <w:jc w:val="left"/>
        <w:rPr>
          <w:rFonts w:hint="eastAsia" w:ascii="宋体" w:hAnsi="宋体" w:eastAsia="宋体" w:cs="宋体"/>
          <w:sz w:val="24"/>
          <w:szCs w:val="24"/>
        </w:rPr>
      </w:pPr>
      <w:r>
        <w:rPr>
          <w:rFonts w:hint="eastAsia" w:ascii="宋体" w:hAnsi="宋体" w:eastAsia="宋体" w:cs="宋体"/>
          <w:sz w:val="24"/>
          <w:szCs w:val="24"/>
        </w:rPr>
        <w:t>地　　址：厦门市海沧区沧虹路95号工商银行八楼；</w:t>
      </w:r>
    </w:p>
    <w:p>
      <w:pPr>
        <w:spacing w:line="240" w:lineRule="auto"/>
        <w:ind w:left="1079" w:leftChars="371" w:hanging="300" w:hangingChars="125"/>
        <w:jc w:val="left"/>
        <w:rPr>
          <w:rFonts w:hint="eastAsia" w:ascii="宋体" w:hAnsi="宋体" w:eastAsia="宋体" w:cs="宋体"/>
          <w:sz w:val="24"/>
          <w:szCs w:val="24"/>
        </w:rPr>
      </w:pPr>
      <w:r>
        <w:rPr>
          <w:rFonts w:hint="eastAsia" w:ascii="宋体" w:hAnsi="宋体" w:eastAsia="宋体" w:cs="宋体"/>
          <w:sz w:val="24"/>
          <w:szCs w:val="24"/>
        </w:rPr>
        <w:t>厦门市思明区莲岳路221-1号公交大厦1号楼11楼。</w:t>
      </w:r>
    </w:p>
    <w:p>
      <w:pPr>
        <w:spacing w:line="240" w:lineRule="auto"/>
        <w:ind w:left="1079" w:leftChars="371" w:hanging="300" w:hangingChars="125"/>
        <w:jc w:val="left"/>
        <w:rPr>
          <w:rFonts w:hint="default" w:ascii="宋体" w:hAnsi="宋体" w:eastAsia="宋体" w:cs="宋体"/>
          <w:sz w:val="24"/>
          <w:szCs w:val="24"/>
          <w:lang w:val="en-US" w:eastAsia="zh-CN"/>
        </w:rPr>
      </w:pPr>
      <w:r>
        <w:rPr>
          <w:rFonts w:hint="eastAsia" w:ascii="宋体" w:hAnsi="宋体" w:eastAsia="宋体" w:cs="宋体"/>
          <w:sz w:val="24"/>
          <w:szCs w:val="24"/>
        </w:rPr>
        <w:t>联系方式：0592-5333</w:t>
      </w:r>
      <w:r>
        <w:rPr>
          <w:rFonts w:hint="eastAsia" w:ascii="宋体" w:hAnsi="宋体" w:cs="宋体"/>
          <w:sz w:val="24"/>
          <w:szCs w:val="24"/>
          <w:lang w:val="en-US" w:eastAsia="zh-CN"/>
        </w:rPr>
        <w:t>087</w:t>
      </w:r>
    </w:p>
    <w:p>
      <w:pPr>
        <w:spacing w:line="240" w:lineRule="auto"/>
        <w:ind w:left="1079" w:leftChars="371" w:hanging="300" w:hangingChars="125"/>
        <w:jc w:val="left"/>
        <w:rPr>
          <w:rFonts w:hint="eastAsia" w:ascii="宋体" w:hAnsi="宋体" w:eastAsia="宋体" w:cs="宋体"/>
          <w:sz w:val="24"/>
          <w:szCs w:val="24"/>
        </w:rPr>
      </w:pPr>
      <w:r>
        <w:rPr>
          <w:rFonts w:hint="eastAsia" w:ascii="宋体" w:hAnsi="宋体" w:eastAsia="宋体" w:cs="宋体"/>
          <w:sz w:val="24"/>
          <w:szCs w:val="24"/>
        </w:rPr>
        <w:t>3.项目联系方式</w:t>
      </w:r>
      <w:bookmarkEnd w:id="29"/>
      <w:bookmarkEnd w:id="30"/>
    </w:p>
    <w:p>
      <w:pPr>
        <w:spacing w:line="240" w:lineRule="auto"/>
        <w:ind w:left="1079" w:leftChars="371" w:hanging="300" w:hangingChars="125"/>
        <w:jc w:val="left"/>
        <w:rPr>
          <w:rFonts w:hint="eastAsia" w:ascii="宋体" w:hAnsi="宋体" w:eastAsia="宋体" w:cs="宋体"/>
          <w:sz w:val="24"/>
          <w:szCs w:val="24"/>
          <w:lang w:eastAsia="zh-CN"/>
        </w:rPr>
      </w:pPr>
      <w:r>
        <w:rPr>
          <w:rFonts w:hint="eastAsia" w:ascii="宋体" w:hAnsi="宋体" w:eastAsia="宋体" w:cs="宋体"/>
          <w:sz w:val="24"/>
          <w:szCs w:val="24"/>
        </w:rPr>
        <w:t>项目联系人：</w:t>
      </w:r>
      <w:r>
        <w:rPr>
          <w:rFonts w:hint="eastAsia" w:ascii="宋体" w:hAnsi="宋体" w:eastAsia="宋体" w:cs="宋体"/>
          <w:sz w:val="24"/>
          <w:szCs w:val="24"/>
          <w:lang w:val="en-US" w:eastAsia="zh-CN"/>
        </w:rPr>
        <w:t>李先生</w:t>
      </w:r>
    </w:p>
    <w:p>
      <w:pPr>
        <w:spacing w:line="240" w:lineRule="auto"/>
        <w:ind w:left="1079" w:leftChars="371" w:hanging="300" w:hangingChars="125"/>
        <w:jc w:val="left"/>
        <w:rPr>
          <w:rFonts w:hint="eastAsia" w:ascii="宋体" w:hAnsi="宋体" w:eastAsia="宋体" w:cs="宋体"/>
          <w:sz w:val="24"/>
          <w:szCs w:val="24"/>
          <w:lang w:val="en-US" w:eastAsia="zh-CN"/>
        </w:rPr>
      </w:pPr>
      <w:r>
        <w:rPr>
          <w:rFonts w:hint="eastAsia" w:ascii="宋体" w:hAnsi="宋体" w:eastAsia="宋体" w:cs="宋体"/>
          <w:sz w:val="24"/>
          <w:szCs w:val="24"/>
        </w:rPr>
        <w:t>电　话：0592-5333</w:t>
      </w:r>
      <w:r>
        <w:rPr>
          <w:rFonts w:hint="eastAsia" w:ascii="宋体" w:hAnsi="宋体" w:eastAsia="宋体" w:cs="宋体"/>
          <w:sz w:val="24"/>
          <w:szCs w:val="24"/>
          <w:lang w:val="en-US" w:eastAsia="zh-CN"/>
        </w:rPr>
        <w:t>087</w:t>
      </w:r>
    </w:p>
    <w:p>
      <w:pPr>
        <w:spacing w:line="240" w:lineRule="auto"/>
        <w:rPr>
          <w:rFonts w:hint="eastAsia" w:ascii="宋体" w:hAnsi="宋体" w:eastAsia="宋体" w:cs="宋体"/>
          <w:sz w:val="24"/>
          <w:szCs w:val="24"/>
        </w:rPr>
      </w:pPr>
    </w:p>
    <w:sectPr>
      <w:pgSz w:w="11906" w:h="16838"/>
      <w:pgMar w:top="1440" w:right="1274"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yYjUxZTQ1OTg5ZDFiYmQzYzRlZmFmODY5NjBhZTcifQ=="/>
  </w:docVars>
  <w:rsids>
    <w:rsidRoot w:val="00AC4F70"/>
    <w:rsid w:val="00007D6D"/>
    <w:rsid w:val="00010372"/>
    <w:rsid w:val="00081075"/>
    <w:rsid w:val="000A7157"/>
    <w:rsid w:val="000B57CD"/>
    <w:rsid w:val="000C5581"/>
    <w:rsid w:val="000D0FB1"/>
    <w:rsid w:val="000E2B3C"/>
    <w:rsid w:val="00127053"/>
    <w:rsid w:val="001A7AB3"/>
    <w:rsid w:val="0022796F"/>
    <w:rsid w:val="00236963"/>
    <w:rsid w:val="002F2B9C"/>
    <w:rsid w:val="002F3CE3"/>
    <w:rsid w:val="00324E87"/>
    <w:rsid w:val="00375A00"/>
    <w:rsid w:val="00394A33"/>
    <w:rsid w:val="003B3964"/>
    <w:rsid w:val="003B77A6"/>
    <w:rsid w:val="003E340D"/>
    <w:rsid w:val="0041292E"/>
    <w:rsid w:val="004443AF"/>
    <w:rsid w:val="004462BE"/>
    <w:rsid w:val="004A7755"/>
    <w:rsid w:val="004C3CC1"/>
    <w:rsid w:val="004D4375"/>
    <w:rsid w:val="004D7B3A"/>
    <w:rsid w:val="004E3C43"/>
    <w:rsid w:val="004E5890"/>
    <w:rsid w:val="0051454B"/>
    <w:rsid w:val="00514FD5"/>
    <w:rsid w:val="00570B99"/>
    <w:rsid w:val="0058520D"/>
    <w:rsid w:val="005A6A1C"/>
    <w:rsid w:val="00670B0C"/>
    <w:rsid w:val="0067784A"/>
    <w:rsid w:val="00684CF8"/>
    <w:rsid w:val="006C022D"/>
    <w:rsid w:val="006E2C37"/>
    <w:rsid w:val="006E3BF2"/>
    <w:rsid w:val="006F0247"/>
    <w:rsid w:val="00714342"/>
    <w:rsid w:val="00741058"/>
    <w:rsid w:val="00743BC5"/>
    <w:rsid w:val="00745D2F"/>
    <w:rsid w:val="007562BD"/>
    <w:rsid w:val="00772B81"/>
    <w:rsid w:val="00794D0F"/>
    <w:rsid w:val="007961E5"/>
    <w:rsid w:val="007A0ADD"/>
    <w:rsid w:val="0081618D"/>
    <w:rsid w:val="00823C3E"/>
    <w:rsid w:val="00842C6B"/>
    <w:rsid w:val="00897636"/>
    <w:rsid w:val="008A5792"/>
    <w:rsid w:val="008E0BFF"/>
    <w:rsid w:val="008F1385"/>
    <w:rsid w:val="008F6995"/>
    <w:rsid w:val="00913F6F"/>
    <w:rsid w:val="0093276A"/>
    <w:rsid w:val="009517CC"/>
    <w:rsid w:val="0095785C"/>
    <w:rsid w:val="00965E9E"/>
    <w:rsid w:val="0099697A"/>
    <w:rsid w:val="00A500D8"/>
    <w:rsid w:val="00A76D32"/>
    <w:rsid w:val="00A8100C"/>
    <w:rsid w:val="00AC4F70"/>
    <w:rsid w:val="00AD3A76"/>
    <w:rsid w:val="00B2356B"/>
    <w:rsid w:val="00B51141"/>
    <w:rsid w:val="00B7003C"/>
    <w:rsid w:val="00B72BB9"/>
    <w:rsid w:val="00B93953"/>
    <w:rsid w:val="00B96D1C"/>
    <w:rsid w:val="00BB16FA"/>
    <w:rsid w:val="00BC27FD"/>
    <w:rsid w:val="00BC40F4"/>
    <w:rsid w:val="00BE006D"/>
    <w:rsid w:val="00BE6E50"/>
    <w:rsid w:val="00BF6495"/>
    <w:rsid w:val="00C31399"/>
    <w:rsid w:val="00C850CF"/>
    <w:rsid w:val="00CB1962"/>
    <w:rsid w:val="00CB3CD2"/>
    <w:rsid w:val="00CC0F6E"/>
    <w:rsid w:val="00CF7277"/>
    <w:rsid w:val="00D27044"/>
    <w:rsid w:val="00DA059F"/>
    <w:rsid w:val="00DA7C7C"/>
    <w:rsid w:val="00DB0C99"/>
    <w:rsid w:val="00DC750F"/>
    <w:rsid w:val="00DE73BA"/>
    <w:rsid w:val="00E64666"/>
    <w:rsid w:val="00EA5962"/>
    <w:rsid w:val="00EB0F08"/>
    <w:rsid w:val="00ED0D90"/>
    <w:rsid w:val="00EE1534"/>
    <w:rsid w:val="00F00698"/>
    <w:rsid w:val="00F04B4A"/>
    <w:rsid w:val="00F82DFC"/>
    <w:rsid w:val="00FA54BD"/>
    <w:rsid w:val="00FC18DF"/>
    <w:rsid w:val="00FD56DC"/>
    <w:rsid w:val="00FF58FE"/>
    <w:rsid w:val="01145EB1"/>
    <w:rsid w:val="0172557B"/>
    <w:rsid w:val="03885DF6"/>
    <w:rsid w:val="0696086E"/>
    <w:rsid w:val="081F147B"/>
    <w:rsid w:val="0FED1143"/>
    <w:rsid w:val="10FD0003"/>
    <w:rsid w:val="15FF7CFA"/>
    <w:rsid w:val="16946F62"/>
    <w:rsid w:val="17DA0B25"/>
    <w:rsid w:val="18210A27"/>
    <w:rsid w:val="196C7132"/>
    <w:rsid w:val="1B513525"/>
    <w:rsid w:val="20614E38"/>
    <w:rsid w:val="21812F3A"/>
    <w:rsid w:val="21B407C6"/>
    <w:rsid w:val="284F291A"/>
    <w:rsid w:val="2B1D17B1"/>
    <w:rsid w:val="2E6D28F8"/>
    <w:rsid w:val="3BF37038"/>
    <w:rsid w:val="3FE13346"/>
    <w:rsid w:val="40E57E4D"/>
    <w:rsid w:val="44A92F3F"/>
    <w:rsid w:val="49735167"/>
    <w:rsid w:val="4E874E73"/>
    <w:rsid w:val="551F5DD8"/>
    <w:rsid w:val="5B7D4A7B"/>
    <w:rsid w:val="5D840D80"/>
    <w:rsid w:val="5FEB34F1"/>
    <w:rsid w:val="607C26A7"/>
    <w:rsid w:val="65F30067"/>
    <w:rsid w:val="67206C39"/>
    <w:rsid w:val="68C8448E"/>
    <w:rsid w:val="72FF629D"/>
    <w:rsid w:val="78C811B9"/>
    <w:rsid w:val="7BAE08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6">
    <w:name w:val="heading 1"/>
    <w:basedOn w:val="1"/>
    <w:next w:val="1"/>
    <w:link w:val="13"/>
    <w:qFormat/>
    <w:uiPriority w:val="9"/>
    <w:pPr>
      <w:keepNext/>
      <w:keepLines/>
      <w:spacing w:before="340" w:after="330" w:line="578" w:lineRule="auto"/>
      <w:outlineLvl w:val="0"/>
    </w:pPr>
    <w:rPr>
      <w:b/>
      <w:bCs/>
      <w:kern w:val="44"/>
      <w:sz w:val="44"/>
      <w:szCs w:val="44"/>
    </w:rPr>
  </w:style>
  <w:style w:type="paragraph" w:styleId="7">
    <w:name w:val="heading 2"/>
    <w:basedOn w:val="1"/>
    <w:next w:val="1"/>
    <w:link w:val="14"/>
    <w:qFormat/>
    <w:uiPriority w:val="0"/>
    <w:pPr>
      <w:keepNext/>
      <w:keepLines/>
      <w:spacing w:before="260" w:after="260" w:line="415" w:lineRule="auto"/>
      <w:outlineLvl w:val="1"/>
    </w:pPr>
    <w:rPr>
      <w:rFonts w:ascii="Arial" w:hAnsi="Arial" w:eastAsia="黑体" w:cs="Arial"/>
      <w:b/>
      <w:bCs/>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unhideWhenUsed/>
    <w:qFormat/>
    <w:uiPriority w:val="0"/>
    <w:pPr>
      <w:spacing w:after="120"/>
    </w:pPr>
    <w:rPr>
      <w:sz w:val="21"/>
      <w:szCs w:val="22"/>
    </w:rPr>
  </w:style>
  <w:style w:type="paragraph" w:customStyle="1" w:styleId="3">
    <w:name w:val="一级条标题"/>
    <w:basedOn w:val="4"/>
    <w:next w:val="5"/>
    <w:qFormat/>
    <w:uiPriority w:val="0"/>
    <w:pPr>
      <w:spacing w:line="240" w:lineRule="auto"/>
      <w:ind w:left="420"/>
      <w:outlineLvl w:val="2"/>
    </w:pPr>
  </w:style>
  <w:style w:type="paragraph" w:customStyle="1" w:styleId="4">
    <w:name w:val="章标题"/>
    <w:next w:val="1"/>
    <w:qFormat/>
    <w:uiPriority w:val="0"/>
    <w:pPr>
      <w:spacing w:line="360" w:lineRule="auto"/>
      <w:jc w:val="both"/>
      <w:outlineLvl w:val="1"/>
    </w:pPr>
    <w:rPr>
      <w:rFonts w:ascii="黑体" w:hAnsi="Times New Roman" w:eastAsia="黑体" w:cs="Times New Roman"/>
      <w:sz w:val="21"/>
      <w:szCs w:val="22"/>
      <w:lang w:val="en-US" w:eastAsia="zh-CN" w:bidi="ar-SA"/>
    </w:rPr>
  </w:style>
  <w:style w:type="paragraph" w:customStyle="1" w:styleId="5">
    <w:name w:val="段"/>
    <w:next w:val="1"/>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lang w:val="en-US" w:eastAsia="zh-CN" w:bidi="ar-SA"/>
    </w:rPr>
  </w:style>
  <w:style w:type="paragraph" w:styleId="8">
    <w:name w:val="Plain Text"/>
    <w:basedOn w:val="1"/>
    <w:link w:val="15"/>
    <w:qFormat/>
    <w:uiPriority w:val="0"/>
    <w:rPr>
      <w:rFonts w:ascii="宋体" w:hAnsi="Courier New" w:eastAsiaTheme="minorEastAsia" w:cstheme="minorBidi"/>
      <w:szCs w:val="22"/>
    </w:rPr>
  </w:style>
  <w:style w:type="paragraph" w:styleId="9">
    <w:name w:val="footer"/>
    <w:basedOn w:val="1"/>
    <w:link w:val="18"/>
    <w:unhideWhenUsed/>
    <w:qFormat/>
    <w:uiPriority w:val="99"/>
    <w:pPr>
      <w:tabs>
        <w:tab w:val="center" w:pos="4153"/>
        <w:tab w:val="right" w:pos="8306"/>
      </w:tabs>
      <w:snapToGrid w:val="0"/>
      <w:jc w:val="left"/>
    </w:pPr>
    <w:rPr>
      <w:sz w:val="18"/>
      <w:szCs w:val="18"/>
    </w:rPr>
  </w:style>
  <w:style w:type="paragraph" w:styleId="10">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3">
    <w:name w:val="标题 1 Char"/>
    <w:basedOn w:val="12"/>
    <w:link w:val="6"/>
    <w:qFormat/>
    <w:uiPriority w:val="9"/>
    <w:rPr>
      <w:rFonts w:ascii="Times New Roman" w:hAnsi="Times New Roman" w:eastAsia="宋体" w:cs="Times New Roman"/>
      <w:b/>
      <w:bCs/>
      <w:kern w:val="44"/>
      <w:sz w:val="44"/>
      <w:szCs w:val="44"/>
    </w:rPr>
  </w:style>
  <w:style w:type="character" w:customStyle="1" w:styleId="14">
    <w:name w:val="标题 2 Char"/>
    <w:basedOn w:val="12"/>
    <w:link w:val="7"/>
    <w:qFormat/>
    <w:uiPriority w:val="0"/>
    <w:rPr>
      <w:rFonts w:ascii="Arial" w:hAnsi="Arial" w:eastAsia="黑体" w:cs="Arial"/>
      <w:b/>
      <w:bCs/>
      <w:sz w:val="32"/>
      <w:szCs w:val="32"/>
    </w:rPr>
  </w:style>
  <w:style w:type="character" w:customStyle="1" w:styleId="15">
    <w:name w:val="纯文本 Char"/>
    <w:basedOn w:val="12"/>
    <w:link w:val="8"/>
    <w:qFormat/>
    <w:uiPriority w:val="0"/>
    <w:rPr>
      <w:rFonts w:ascii="宋体" w:hAnsi="Courier New"/>
    </w:rPr>
  </w:style>
  <w:style w:type="paragraph" w:styleId="16">
    <w:name w:val="List Paragraph"/>
    <w:basedOn w:val="1"/>
    <w:qFormat/>
    <w:uiPriority w:val="34"/>
    <w:pPr>
      <w:ind w:firstLine="420" w:firstLineChars="200"/>
    </w:pPr>
  </w:style>
  <w:style w:type="character" w:customStyle="1" w:styleId="17">
    <w:name w:val="页眉 Char"/>
    <w:basedOn w:val="12"/>
    <w:link w:val="10"/>
    <w:qFormat/>
    <w:uiPriority w:val="99"/>
    <w:rPr>
      <w:rFonts w:ascii="Times New Roman" w:hAnsi="Times New Roman" w:eastAsia="宋体" w:cs="Times New Roman"/>
      <w:sz w:val="18"/>
      <w:szCs w:val="18"/>
    </w:rPr>
  </w:style>
  <w:style w:type="character" w:customStyle="1" w:styleId="18">
    <w:name w:val="页脚 Char"/>
    <w:basedOn w:val="12"/>
    <w:link w:val="9"/>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2368</Words>
  <Characters>2646</Characters>
  <Lines>11</Lines>
  <Paragraphs>3</Paragraphs>
  <TotalTime>62</TotalTime>
  <ScaleCrop>false</ScaleCrop>
  <LinksUpToDate>false</LinksUpToDate>
  <CharactersWithSpaces>2673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2020-07-02T02:48:00Z</dcterms:created>
  <dc:creator>user</dc:creator>
  <cp:lastModifiedBy>阎吻释盗俺</cp:lastModifiedBy>
  <cp:lastPrinted>2022-11-17T06:43:00Z</cp:lastPrinted>
  <dcterms:modified xsi:type="dcterms:W3CDTF">2022-11-17T08:16:55Z</dcterms:modified>
  <cp:revision>132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48B7D29EE9C049C6ABF63C8A24D6BF91</vt:lpwstr>
  </property>
</Properties>
</file>