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CE" w:rsidRPr="00364FCE" w:rsidRDefault="00364FCE" w:rsidP="00AD18E9">
      <w:pPr>
        <w:pStyle w:val="a3"/>
        <w:spacing w:before="0" w:beforeAutospacing="0" w:after="150" w:afterAutospacing="0"/>
        <w:rPr>
          <w:b/>
          <w:color w:val="383838"/>
          <w:sz w:val="28"/>
          <w:szCs w:val="28"/>
          <w:shd w:val="clear" w:color="auto" w:fill="FFFFFF"/>
        </w:rPr>
      </w:pPr>
      <w:r w:rsidRPr="00364FCE">
        <w:rPr>
          <w:rFonts w:hint="eastAsia"/>
          <w:b/>
          <w:color w:val="383838"/>
          <w:sz w:val="28"/>
          <w:szCs w:val="28"/>
          <w:shd w:val="clear" w:color="auto" w:fill="FFFFFF"/>
        </w:rPr>
        <w:t>结果公告—厦门海洋职业技术学陀螺罗经航向记录设备采购项目</w:t>
      </w:r>
    </w:p>
    <w:p w:rsidR="00A85ACB" w:rsidRPr="006E1F3B" w:rsidRDefault="00AD18E9" w:rsidP="00AD18E9">
      <w:pPr>
        <w:pStyle w:val="a3"/>
        <w:spacing w:before="0" w:beforeAutospacing="0" w:after="150" w:afterAutospacing="0"/>
        <w:rPr>
          <w:color w:val="383838"/>
          <w:sz w:val="28"/>
          <w:szCs w:val="28"/>
          <w:shd w:val="clear" w:color="auto" w:fill="FFFFFF"/>
        </w:rPr>
      </w:pPr>
      <w:r w:rsidRPr="006E1F3B">
        <w:rPr>
          <w:color w:val="383838"/>
          <w:sz w:val="28"/>
          <w:szCs w:val="28"/>
          <w:shd w:val="clear" w:color="auto" w:fill="FFFFFF"/>
        </w:rPr>
        <w:t xml:space="preserve">   </w:t>
      </w:r>
      <w:r w:rsidR="00364FCE">
        <w:rPr>
          <w:rFonts w:hint="eastAsia"/>
          <w:color w:val="383838"/>
          <w:sz w:val="28"/>
          <w:szCs w:val="28"/>
          <w:shd w:val="clear" w:color="auto" w:fill="FFFFFF"/>
        </w:rPr>
        <w:t>学校</w:t>
      </w:r>
      <w:r w:rsidR="00364FCE" w:rsidRPr="00364FCE">
        <w:rPr>
          <w:rFonts w:hint="eastAsia"/>
          <w:color w:val="383838"/>
          <w:sz w:val="28"/>
          <w:szCs w:val="28"/>
          <w:shd w:val="clear" w:color="auto" w:fill="FFFFFF"/>
        </w:rPr>
        <w:t>陀螺罗经航向记录设备采购项目</w:t>
      </w:r>
      <w:r w:rsidR="0098379D" w:rsidRPr="006E1F3B">
        <w:rPr>
          <w:rFonts w:hint="eastAsia"/>
          <w:color w:val="383838"/>
          <w:sz w:val="28"/>
          <w:szCs w:val="28"/>
          <w:shd w:val="clear" w:color="auto" w:fill="FFFFFF"/>
        </w:rPr>
        <w:t>采购程序</w:t>
      </w:r>
      <w:r w:rsidR="0098379D" w:rsidRPr="006E1F3B">
        <w:rPr>
          <w:color w:val="383838"/>
          <w:sz w:val="28"/>
          <w:szCs w:val="28"/>
          <w:shd w:val="clear" w:color="auto" w:fill="FFFFFF"/>
        </w:rPr>
        <w:t>已完成，</w:t>
      </w:r>
      <w:r w:rsidR="0098379D" w:rsidRPr="006E1F3B">
        <w:rPr>
          <w:rFonts w:hint="eastAsia"/>
          <w:color w:val="383838"/>
          <w:sz w:val="28"/>
          <w:szCs w:val="28"/>
          <w:shd w:val="clear" w:color="auto" w:fill="FFFFFF"/>
        </w:rPr>
        <w:t>采购结</w:t>
      </w:r>
      <w:r w:rsidR="0098379D" w:rsidRPr="006E1F3B">
        <w:rPr>
          <w:color w:val="383838"/>
          <w:sz w:val="28"/>
          <w:szCs w:val="28"/>
          <w:shd w:val="clear" w:color="auto" w:fill="FFFFFF"/>
        </w:rPr>
        <w:t>果</w:t>
      </w:r>
      <w:r w:rsidR="00A85ACB" w:rsidRPr="006E1F3B">
        <w:rPr>
          <w:rFonts w:hint="eastAsia"/>
          <w:color w:val="383838"/>
          <w:sz w:val="28"/>
          <w:szCs w:val="28"/>
          <w:shd w:val="clear" w:color="auto" w:fill="FFFFFF"/>
        </w:rPr>
        <w:t>已在中国政府采购网（</w:t>
      </w:r>
      <w:hyperlink r:id="rId6" w:tgtFrame="_blank" w:history="1">
        <w:r w:rsidR="00A85ACB" w:rsidRPr="006E1F3B">
          <w:rPr>
            <w:rFonts w:hint="eastAsia"/>
            <w:color w:val="383838"/>
            <w:sz w:val="28"/>
            <w:szCs w:val="28"/>
          </w:rPr>
          <w:t>http://www.ccgp.gov.cn/</w:t>
        </w:r>
      </w:hyperlink>
      <w:r w:rsidR="00A85ACB" w:rsidRPr="006E1F3B">
        <w:rPr>
          <w:rFonts w:hint="eastAsia"/>
          <w:color w:val="383838"/>
          <w:sz w:val="28"/>
          <w:szCs w:val="28"/>
          <w:shd w:val="clear" w:color="auto" w:fill="FFFFFF"/>
        </w:rPr>
        <w:t>）等网站同步公告，公告详情见附件。</w:t>
      </w:r>
    </w:p>
    <w:p w:rsidR="00002200" w:rsidRDefault="006E1F3B">
      <w:pPr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</w:pPr>
      <w:r>
        <w:t xml:space="preserve">                                                </w:t>
      </w:r>
      <w:r w:rsidRPr="006E1F3B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t xml:space="preserve"> </w:t>
      </w:r>
      <w:r w:rsidR="00002200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t xml:space="preserve">  </w:t>
      </w:r>
    </w:p>
    <w:p w:rsidR="006E1F3B" w:rsidRPr="006E1F3B" w:rsidRDefault="00002200" w:rsidP="00002200">
      <w:pPr>
        <w:ind w:firstLineChars="1850" w:firstLine="5180"/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采购与</w:t>
      </w:r>
      <w:r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t>招标工作办公室</w:t>
      </w:r>
    </w:p>
    <w:p w:rsidR="00772196" w:rsidRPr="006E1F3B" w:rsidRDefault="006E1F3B" w:rsidP="006E1F3B">
      <w:pPr>
        <w:ind w:firstLineChars="1950" w:firstLine="5460"/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</w:pPr>
      <w:r w:rsidRPr="006E1F3B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202</w:t>
      </w:r>
      <w:bookmarkStart w:id="0" w:name="_GoBack"/>
      <w:bookmarkEnd w:id="0"/>
      <w:r w:rsidRPr="006E1F3B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2年4月2</w:t>
      </w:r>
      <w:r w:rsidR="00364FCE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t>7</w:t>
      </w:r>
      <w:r w:rsidRPr="006E1F3B">
        <w:rPr>
          <w:rFonts w:ascii="宋体" w:eastAsia="宋体" w:hAnsi="宋体" w:cs="宋体" w:hint="eastAsia"/>
          <w:color w:val="383838"/>
          <w:kern w:val="0"/>
          <w:sz w:val="28"/>
          <w:szCs w:val="28"/>
          <w:shd w:val="clear" w:color="auto" w:fill="FFFFFF"/>
        </w:rPr>
        <w:t>日</w:t>
      </w:r>
      <w:r w:rsidR="00A85ACB" w:rsidRPr="006E1F3B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 w:rsidR="00A85ACB" w:rsidRPr="006E1F3B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instrText>ADDIN CNKISM.UserStyle</w:instrText>
      </w:r>
      <w:r w:rsidR="00A85ACB" w:rsidRPr="006E1F3B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</w:r>
      <w:r w:rsidR="00A85ACB" w:rsidRPr="006E1F3B">
        <w:rPr>
          <w:rFonts w:ascii="宋体" w:eastAsia="宋体" w:hAnsi="宋体" w:cs="宋体"/>
          <w:color w:val="383838"/>
          <w:kern w:val="0"/>
          <w:sz w:val="28"/>
          <w:szCs w:val="28"/>
          <w:shd w:val="clear" w:color="auto" w:fill="FFFFFF"/>
        </w:rPr>
        <w:fldChar w:fldCharType="end"/>
      </w:r>
    </w:p>
    <w:sectPr w:rsidR="00772196" w:rsidRPr="006E1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B5" w:rsidRDefault="001E5DB5" w:rsidP="00CC3910">
      <w:r>
        <w:separator/>
      </w:r>
    </w:p>
  </w:endnote>
  <w:endnote w:type="continuationSeparator" w:id="0">
    <w:p w:rsidR="001E5DB5" w:rsidRDefault="001E5DB5" w:rsidP="00C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B5" w:rsidRDefault="001E5DB5" w:rsidP="00CC3910">
      <w:r>
        <w:separator/>
      </w:r>
    </w:p>
  </w:footnote>
  <w:footnote w:type="continuationSeparator" w:id="0">
    <w:p w:rsidR="001E5DB5" w:rsidRDefault="001E5DB5" w:rsidP="00CC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5F"/>
    <w:rsid w:val="00002200"/>
    <w:rsid w:val="001E5DB5"/>
    <w:rsid w:val="0027515F"/>
    <w:rsid w:val="00314505"/>
    <w:rsid w:val="00364FCE"/>
    <w:rsid w:val="004013ED"/>
    <w:rsid w:val="004518F7"/>
    <w:rsid w:val="005C51E4"/>
    <w:rsid w:val="006E1F3B"/>
    <w:rsid w:val="00772196"/>
    <w:rsid w:val="008526C9"/>
    <w:rsid w:val="008837F8"/>
    <w:rsid w:val="00961265"/>
    <w:rsid w:val="0098379D"/>
    <w:rsid w:val="009A32FA"/>
    <w:rsid w:val="00A52FCB"/>
    <w:rsid w:val="00A85ACB"/>
    <w:rsid w:val="00AD18E9"/>
    <w:rsid w:val="00C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8E787"/>
  <w15:chartTrackingRefBased/>
  <w15:docId w15:val="{947740D2-BC51-4ED3-934F-E6459C5E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A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5A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391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3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柴丽</dc:creator>
  <cp:keywords/>
  <dc:description/>
  <cp:lastModifiedBy>柴丽</cp:lastModifiedBy>
  <cp:revision>3</cp:revision>
  <dcterms:created xsi:type="dcterms:W3CDTF">2022-04-27T01:22:00Z</dcterms:created>
  <dcterms:modified xsi:type="dcterms:W3CDTF">2022-04-27T01:23:00Z</dcterms:modified>
</cp:coreProperties>
</file>