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FB1D15">
      <w:pPr>
        <w:pStyle w:val="2"/>
        <w:spacing w:before="124" w:line="220" w:lineRule="auto"/>
        <w:ind w:left="95"/>
        <w:rPr>
          <w:sz w:val="24"/>
          <w:szCs w:val="24"/>
        </w:rPr>
      </w:pPr>
      <w:r>
        <w:rPr>
          <w:color w:val="0000FF"/>
          <w:spacing w:val="-1"/>
          <w:sz w:val="24"/>
          <w:szCs w:val="24"/>
        </w:rPr>
        <w:t>福建恩哲-EZ-2025GKTP-042-厦门海洋职业技术学院</w:t>
      </w:r>
      <w:r>
        <w:rPr>
          <w:color w:val="0000FF"/>
          <w:spacing w:val="-35"/>
          <w:sz w:val="24"/>
          <w:szCs w:val="24"/>
        </w:rPr>
        <w:t xml:space="preserve"> </w:t>
      </w:r>
      <w:r>
        <w:rPr>
          <w:color w:val="0000FF"/>
          <w:spacing w:val="-1"/>
          <w:sz w:val="24"/>
          <w:szCs w:val="24"/>
        </w:rPr>
        <w:t>2025</w:t>
      </w:r>
      <w:r>
        <w:rPr>
          <w:color w:val="0000FF"/>
          <w:spacing w:val="-50"/>
          <w:sz w:val="24"/>
          <w:szCs w:val="24"/>
        </w:rPr>
        <w:t xml:space="preserve"> </w:t>
      </w:r>
      <w:r>
        <w:rPr>
          <w:color w:val="0000FF"/>
          <w:spacing w:val="-1"/>
          <w:sz w:val="24"/>
          <w:szCs w:val="24"/>
        </w:rPr>
        <w:t>年两校区部分学生公</w:t>
      </w:r>
    </w:p>
    <w:p w14:paraId="628B2B34">
      <w:pPr>
        <w:pStyle w:val="2"/>
        <w:spacing w:before="182" w:line="218" w:lineRule="auto"/>
        <w:ind w:left="2569"/>
        <w:rPr>
          <w:sz w:val="24"/>
          <w:szCs w:val="24"/>
        </w:rPr>
      </w:pPr>
      <w:r>
        <w:rPr>
          <w:color w:val="0000FF"/>
          <w:spacing w:val="-2"/>
          <w:sz w:val="24"/>
          <w:szCs w:val="24"/>
        </w:rPr>
        <w:t>寓涂料修复工程-成交结果公告</w:t>
      </w:r>
    </w:p>
    <w:p w14:paraId="4CD3BDC7">
      <w:pPr>
        <w:pStyle w:val="2"/>
        <w:spacing w:before="183" w:line="220" w:lineRule="auto"/>
        <w:ind w:left="2442"/>
        <w:rPr>
          <w:sz w:val="24"/>
          <w:szCs w:val="24"/>
        </w:rPr>
      </w:pPr>
      <w:r>
        <w:rPr>
          <w:spacing w:val="-1"/>
          <w:sz w:val="24"/>
          <w:szCs w:val="24"/>
        </w:rPr>
        <w:t>（招标编号：</w:t>
      </w:r>
      <w:r>
        <w:rPr>
          <w:color w:val="0000FF"/>
          <w:spacing w:val="-1"/>
          <w:sz w:val="24"/>
          <w:szCs w:val="24"/>
        </w:rPr>
        <w:t>EZ-2025GKTP-042</w:t>
      </w:r>
      <w:r>
        <w:rPr>
          <w:spacing w:val="-1"/>
          <w:sz w:val="24"/>
          <w:szCs w:val="24"/>
        </w:rPr>
        <w:t>）</w:t>
      </w:r>
    </w:p>
    <w:p w14:paraId="329F21CD">
      <w:pPr>
        <w:spacing w:line="241" w:lineRule="auto"/>
        <w:rPr>
          <w:rFonts w:ascii="Arial"/>
          <w:sz w:val="21"/>
        </w:rPr>
      </w:pPr>
    </w:p>
    <w:p w14:paraId="0633D7CC">
      <w:pPr>
        <w:spacing w:line="241" w:lineRule="auto"/>
        <w:rPr>
          <w:rFonts w:ascii="Arial"/>
          <w:sz w:val="21"/>
        </w:rPr>
      </w:pPr>
    </w:p>
    <w:p w14:paraId="6772C449">
      <w:pPr>
        <w:spacing w:line="241" w:lineRule="auto"/>
        <w:rPr>
          <w:rFonts w:ascii="Arial"/>
          <w:sz w:val="21"/>
        </w:rPr>
      </w:pPr>
    </w:p>
    <w:p w14:paraId="640D09B0">
      <w:pPr>
        <w:pStyle w:val="2"/>
        <w:spacing w:before="78" w:line="220" w:lineRule="auto"/>
        <w:ind w:left="27"/>
        <w:outlineLvl w:val="0"/>
        <w:rPr>
          <w:sz w:val="24"/>
          <w:szCs w:val="24"/>
        </w:rPr>
      </w:pPr>
      <w:r>
        <w:rPr>
          <w:b/>
          <w:bCs/>
          <w:spacing w:val="-4"/>
          <w:sz w:val="24"/>
          <w:szCs w:val="24"/>
        </w:rPr>
        <w:t>一、中标人信息：</w:t>
      </w:r>
    </w:p>
    <w:p w14:paraId="1BB4A9DD">
      <w:pPr>
        <w:pStyle w:val="2"/>
        <w:spacing w:before="197" w:line="220" w:lineRule="auto"/>
        <w:ind w:left="338"/>
      </w:pPr>
      <w:r>
        <w:rPr>
          <w:color w:val="0000FF"/>
        </w:rPr>
        <w:t>标段(包)[001]厦门海洋职业技术学院</w:t>
      </w:r>
      <w:r>
        <w:rPr>
          <w:color w:val="0000FF"/>
          <w:spacing w:val="-33"/>
        </w:rPr>
        <w:t xml:space="preserve"> </w:t>
      </w:r>
      <w:r>
        <w:rPr>
          <w:color w:val="0000FF"/>
        </w:rPr>
        <w:t>2025</w:t>
      </w:r>
      <w:r>
        <w:rPr>
          <w:color w:val="0000FF"/>
          <w:spacing w:val="-43"/>
        </w:rPr>
        <w:t xml:space="preserve"> </w:t>
      </w:r>
      <w:r>
        <w:rPr>
          <w:color w:val="0000FF"/>
        </w:rPr>
        <w:t>年两校区部分学生公寓涂料修复工程:</w:t>
      </w:r>
    </w:p>
    <w:p w14:paraId="326B85CF">
      <w:pPr>
        <w:pStyle w:val="2"/>
        <w:spacing w:before="218" w:line="218" w:lineRule="auto"/>
        <w:ind w:left="672"/>
      </w:pPr>
      <w:r>
        <w:rPr>
          <w:color w:val="0000FF"/>
          <w:spacing w:val="-1"/>
        </w:rPr>
        <w:t>中标人：福建省中雅建设工程有限公司        中标价格：38.36</w:t>
      </w:r>
      <w:r>
        <w:rPr>
          <w:color w:val="0000FF"/>
          <w:spacing w:val="-38"/>
        </w:rPr>
        <w:t xml:space="preserve"> </w:t>
      </w:r>
      <w:r>
        <w:rPr>
          <w:color w:val="0000FF"/>
          <w:spacing w:val="-1"/>
        </w:rPr>
        <w:t>万元</w:t>
      </w:r>
    </w:p>
    <w:p w14:paraId="5BD1F201">
      <w:pPr>
        <w:pStyle w:val="2"/>
        <w:spacing w:before="205" w:line="220" w:lineRule="auto"/>
        <w:ind w:left="27"/>
        <w:outlineLvl w:val="0"/>
        <w:rPr>
          <w:sz w:val="24"/>
          <w:szCs w:val="24"/>
        </w:rPr>
      </w:pPr>
      <w:r>
        <w:rPr>
          <w:b/>
          <w:bCs/>
          <w:spacing w:val="-5"/>
          <w:sz w:val="24"/>
          <w:szCs w:val="24"/>
        </w:rPr>
        <w:t>二、其他：</w:t>
      </w:r>
    </w:p>
    <w:p w14:paraId="4EE1AA69">
      <w:pPr>
        <w:pStyle w:val="2"/>
        <w:spacing w:before="197" w:line="219" w:lineRule="auto"/>
        <w:ind w:left="336"/>
      </w:pPr>
      <w:r>
        <w:rPr>
          <w:color w:val="0000FF"/>
          <w:spacing w:val="-4"/>
        </w:rPr>
        <w:t>采购代理服务费标准及缴纳方式：</w:t>
      </w:r>
    </w:p>
    <w:p w14:paraId="6FFD5BCD">
      <w:pPr>
        <w:pStyle w:val="2"/>
        <w:spacing w:before="219" w:line="219" w:lineRule="auto"/>
        <w:ind w:left="37"/>
      </w:pPr>
      <w:r>
        <w:rPr>
          <w:color w:val="0000FF"/>
          <w:spacing w:val="-3"/>
        </w:rPr>
        <w:t>1、本项目采购代理服务费为</w:t>
      </w:r>
      <w:r>
        <w:rPr>
          <w:color w:val="0000FF"/>
          <w:spacing w:val="-30"/>
        </w:rPr>
        <w:t xml:space="preserve"> </w:t>
      </w:r>
      <w:r>
        <w:rPr>
          <w:color w:val="0000FF"/>
          <w:spacing w:val="-3"/>
        </w:rPr>
        <w:t>3836</w:t>
      </w:r>
      <w:r>
        <w:rPr>
          <w:color w:val="0000FF"/>
          <w:spacing w:val="-43"/>
        </w:rPr>
        <w:t xml:space="preserve"> </w:t>
      </w:r>
      <w:r>
        <w:rPr>
          <w:color w:val="0000FF"/>
          <w:spacing w:val="-3"/>
        </w:rPr>
        <w:t>元，由成交供应商支付。</w:t>
      </w:r>
    </w:p>
    <w:p w14:paraId="4B49D6EC">
      <w:pPr>
        <w:pStyle w:val="2"/>
        <w:spacing w:before="218" w:line="219" w:lineRule="auto"/>
        <w:ind w:left="24"/>
      </w:pPr>
      <w:r>
        <w:rPr>
          <w:color w:val="0000FF"/>
          <w:spacing w:val="-2"/>
        </w:rPr>
        <w:t>2、采购代理服务费银行账户信息</w:t>
      </w:r>
    </w:p>
    <w:p w14:paraId="6CBADB0F">
      <w:pPr>
        <w:pStyle w:val="2"/>
        <w:spacing w:before="219" w:line="220" w:lineRule="auto"/>
        <w:ind w:left="23"/>
      </w:pPr>
      <w:r>
        <w:rPr>
          <w:color w:val="0000FF"/>
          <w:spacing w:val="-1"/>
        </w:rPr>
        <w:t>开 户 行：中国建设银行股份有限公司厦门嘉禾支行</w:t>
      </w:r>
    </w:p>
    <w:p w14:paraId="0C071FB2">
      <w:pPr>
        <w:pStyle w:val="2"/>
        <w:spacing w:before="219" w:line="220" w:lineRule="auto"/>
        <w:ind w:left="25"/>
      </w:pPr>
      <w:r>
        <w:rPr>
          <w:color w:val="0000FF"/>
          <w:spacing w:val="-1"/>
        </w:rPr>
        <w:t>账    户：35101560001052509994</w:t>
      </w:r>
    </w:p>
    <w:p w14:paraId="08172133">
      <w:pPr>
        <w:pStyle w:val="2"/>
        <w:spacing w:before="217" w:line="220" w:lineRule="auto"/>
        <w:ind w:left="29"/>
      </w:pPr>
      <w:r>
        <w:rPr>
          <w:color w:val="0000FF"/>
          <w:spacing w:val="-1"/>
        </w:rPr>
        <w:t>收款单位：福建恩哲工程管理有限公司</w:t>
      </w:r>
    </w:p>
    <w:p w14:paraId="6D39240F">
      <w:pPr>
        <w:pStyle w:val="2"/>
        <w:spacing w:before="214" w:line="410" w:lineRule="auto"/>
        <w:ind w:left="21" w:right="13"/>
        <w:jc w:val="both"/>
      </w:pPr>
      <w:r>
        <w:rPr>
          <w:color w:val="0000FF"/>
          <w:spacing w:val="-3"/>
        </w:rPr>
        <w:t>代理服务费收费标准：①本项目类别：工程。②采购代理服务费收费标准：代理服务费统一</w:t>
      </w:r>
      <w:r>
        <w:rPr>
          <w:color w:val="0000FF"/>
          <w:spacing w:val="17"/>
        </w:rPr>
        <w:t xml:space="preserve"> </w:t>
      </w:r>
      <w:r>
        <w:rPr>
          <w:color w:val="0000FF"/>
          <w:spacing w:val="-1"/>
        </w:rPr>
        <w:t>按（厦采协指(2020)3</w:t>
      </w:r>
      <w:r>
        <w:rPr>
          <w:color w:val="0000FF"/>
          <w:spacing w:val="-29"/>
        </w:rPr>
        <w:t xml:space="preserve"> </w:t>
      </w:r>
      <w:r>
        <w:rPr>
          <w:color w:val="0000FF"/>
          <w:spacing w:val="-1"/>
        </w:rPr>
        <w:t>号文）标准收取。1、采购代理机构向成交供应商收取采购代理服务</w:t>
      </w:r>
      <w:r>
        <w:rPr>
          <w:color w:val="0000FF"/>
        </w:rPr>
        <w:t xml:space="preserve"> </w:t>
      </w:r>
      <w:r>
        <w:rPr>
          <w:color w:val="0000FF"/>
          <w:spacing w:val="-4"/>
        </w:rPr>
        <w:t>费，收费标准（以成交标段金额为基数）具</w:t>
      </w:r>
      <w:r>
        <w:rPr>
          <w:color w:val="0000FF"/>
          <w:spacing w:val="-5"/>
        </w:rPr>
        <w:t>体为：基数≤100</w:t>
      </w:r>
      <w:r>
        <w:rPr>
          <w:color w:val="0000FF"/>
          <w:spacing w:val="-40"/>
        </w:rPr>
        <w:t xml:space="preserve"> </w:t>
      </w:r>
      <w:r>
        <w:rPr>
          <w:color w:val="0000FF"/>
          <w:spacing w:val="-5"/>
        </w:rPr>
        <w:t>万元部分，按</w:t>
      </w:r>
      <w:r>
        <w:rPr>
          <w:color w:val="0000FF"/>
          <w:spacing w:val="-28"/>
        </w:rPr>
        <w:t xml:space="preserve"> </w:t>
      </w:r>
      <w:r>
        <w:rPr>
          <w:color w:val="0000FF"/>
          <w:spacing w:val="-5"/>
        </w:rPr>
        <w:t>1.0%，100</w:t>
      </w:r>
      <w:r>
        <w:rPr>
          <w:color w:val="0000FF"/>
          <w:spacing w:val="-40"/>
        </w:rPr>
        <w:t xml:space="preserve"> </w:t>
      </w:r>
      <w:r>
        <w:rPr>
          <w:color w:val="0000FF"/>
          <w:spacing w:val="-5"/>
        </w:rPr>
        <w:t>万元&lt;</w:t>
      </w:r>
      <w:r>
        <w:rPr>
          <w:color w:val="0000FF"/>
        </w:rPr>
        <w:t xml:space="preserve"> </w:t>
      </w:r>
      <w:r>
        <w:rPr>
          <w:color w:val="0000FF"/>
          <w:spacing w:val="-6"/>
        </w:rPr>
        <w:t>基数≤500</w:t>
      </w:r>
      <w:r>
        <w:rPr>
          <w:color w:val="0000FF"/>
          <w:spacing w:val="-39"/>
        </w:rPr>
        <w:t xml:space="preserve"> </w:t>
      </w:r>
      <w:r>
        <w:rPr>
          <w:color w:val="0000FF"/>
          <w:spacing w:val="-6"/>
        </w:rPr>
        <w:t>万元部分，按</w:t>
      </w:r>
      <w:r>
        <w:rPr>
          <w:color w:val="0000FF"/>
          <w:spacing w:val="-43"/>
        </w:rPr>
        <w:t xml:space="preserve"> </w:t>
      </w:r>
      <w:r>
        <w:rPr>
          <w:color w:val="0000FF"/>
          <w:spacing w:val="-6"/>
        </w:rPr>
        <w:t>0.7%，分段累进计取（不足</w:t>
      </w:r>
      <w:r>
        <w:rPr>
          <w:color w:val="0000FF"/>
          <w:spacing w:val="-31"/>
        </w:rPr>
        <w:t xml:space="preserve"> </w:t>
      </w:r>
      <w:r>
        <w:rPr>
          <w:color w:val="0000FF"/>
          <w:spacing w:val="-6"/>
        </w:rPr>
        <w:t>3000</w:t>
      </w:r>
      <w:r>
        <w:rPr>
          <w:color w:val="0000FF"/>
          <w:spacing w:val="-43"/>
        </w:rPr>
        <w:t xml:space="preserve"> </w:t>
      </w:r>
      <w:r>
        <w:rPr>
          <w:color w:val="0000FF"/>
          <w:spacing w:val="-6"/>
        </w:rPr>
        <w:t>元，按</w:t>
      </w:r>
      <w:r>
        <w:rPr>
          <w:color w:val="0000FF"/>
          <w:spacing w:val="-40"/>
        </w:rPr>
        <w:t xml:space="preserve"> </w:t>
      </w:r>
      <w:r>
        <w:rPr>
          <w:color w:val="0000FF"/>
          <w:spacing w:val="-6"/>
        </w:rPr>
        <w:t>3000</w:t>
      </w:r>
      <w:r>
        <w:rPr>
          <w:color w:val="0000FF"/>
          <w:spacing w:val="-43"/>
        </w:rPr>
        <w:t xml:space="preserve"> </w:t>
      </w:r>
      <w:r>
        <w:rPr>
          <w:color w:val="0000FF"/>
          <w:spacing w:val="-6"/>
        </w:rPr>
        <w:t>元计取）。2、</w:t>
      </w:r>
      <w:r>
        <w:rPr>
          <w:color w:val="0000FF"/>
          <w:spacing w:val="-7"/>
        </w:rPr>
        <w:t>成交供</w:t>
      </w:r>
      <w:r>
        <w:rPr>
          <w:color w:val="0000FF"/>
        </w:rPr>
        <w:t xml:space="preserve"> </w:t>
      </w:r>
      <w:r>
        <w:rPr>
          <w:color w:val="0000FF"/>
          <w:spacing w:val="-1"/>
        </w:rPr>
        <w:t>应商在领取成交通知书前，以转账或汇款方式提交。</w:t>
      </w:r>
      <w:r>
        <w:rPr>
          <w:color w:val="0000FF"/>
          <w:spacing w:val="-60"/>
        </w:rPr>
        <w:t xml:space="preserve"> </w:t>
      </w:r>
      <w:r>
        <w:rPr>
          <w:color w:val="0000FF"/>
          <w:spacing w:val="-1"/>
        </w:rPr>
        <w:t>(为</w:t>
      </w:r>
      <w:r>
        <w:rPr>
          <w:color w:val="0000FF"/>
          <w:spacing w:val="-2"/>
        </w:rPr>
        <w:t>方便代理服务费的核对，请在银行</w:t>
      </w:r>
      <w:r>
        <w:rPr>
          <w:color w:val="0000FF"/>
        </w:rPr>
        <w:t xml:space="preserve"> 汇款凭证上标注项目编号如：EZ-2025GKTP-042 </w:t>
      </w:r>
      <w:r>
        <w:rPr>
          <w:color w:val="0000FF"/>
          <w:spacing w:val="-1"/>
        </w:rPr>
        <w:t>代理服务费))。3、成交供应商成交后不能</w:t>
      </w:r>
      <w:r>
        <w:rPr>
          <w:color w:val="0000FF"/>
        </w:rPr>
        <w:t xml:space="preserve"> </w:t>
      </w:r>
      <w:r>
        <w:rPr>
          <w:color w:val="0000FF"/>
          <w:spacing w:val="-2"/>
        </w:rPr>
        <w:t>履约的，其缴纳的采购代理服务费将不予退还。</w:t>
      </w:r>
    </w:p>
    <w:p w14:paraId="0F615806">
      <w:pPr>
        <w:pStyle w:val="2"/>
        <w:spacing w:before="1" w:line="219" w:lineRule="auto"/>
        <w:ind w:left="23"/>
        <w:outlineLvl w:val="0"/>
        <w:rPr>
          <w:sz w:val="24"/>
          <w:szCs w:val="24"/>
        </w:rPr>
      </w:pPr>
      <w:r>
        <w:rPr>
          <w:b/>
          <w:bCs/>
          <w:spacing w:val="-4"/>
          <w:sz w:val="24"/>
          <w:szCs w:val="24"/>
        </w:rPr>
        <w:t>三、监督部门</w:t>
      </w:r>
    </w:p>
    <w:p w14:paraId="5B28D8F2">
      <w:pPr>
        <w:pStyle w:val="2"/>
        <w:spacing w:before="209" w:line="198" w:lineRule="auto"/>
        <w:ind w:left="338"/>
        <w:rPr>
          <w:sz w:val="24"/>
          <w:szCs w:val="24"/>
        </w:rPr>
      </w:pPr>
      <w:r>
        <w:rPr>
          <w:spacing w:val="-1"/>
        </w:rPr>
        <w:t>本招标项目的监督部门为</w:t>
      </w:r>
      <w:r>
        <w:rPr>
          <w:color w:val="0000FF"/>
          <w:spacing w:val="-1"/>
        </w:rPr>
        <w:t>/</w:t>
      </w:r>
      <w:r>
        <w:rPr>
          <w:spacing w:val="-1"/>
          <w:sz w:val="24"/>
          <w:szCs w:val="24"/>
        </w:rPr>
        <w:t>。</w:t>
      </w:r>
    </w:p>
    <w:p w14:paraId="1445A670">
      <w:pPr>
        <w:pStyle w:val="2"/>
        <w:spacing w:before="184" w:line="221" w:lineRule="auto"/>
        <w:ind w:left="46"/>
        <w:outlineLvl w:val="0"/>
        <w:rPr>
          <w:sz w:val="24"/>
          <w:szCs w:val="24"/>
        </w:rPr>
      </w:pPr>
      <w:r>
        <w:rPr>
          <w:b/>
          <w:bCs/>
          <w:spacing w:val="-8"/>
          <w:sz w:val="24"/>
          <w:szCs w:val="24"/>
        </w:rPr>
        <w:t>四、联系方式</w:t>
      </w:r>
    </w:p>
    <w:p w14:paraId="368FDCE8">
      <w:pPr>
        <w:pStyle w:val="2"/>
        <w:spacing w:before="195" w:line="220" w:lineRule="auto"/>
        <w:ind w:left="338"/>
      </w:pPr>
      <w:r>
        <w:rPr>
          <w:spacing w:val="-1"/>
        </w:rPr>
        <w:t>招 标 人：</w:t>
      </w:r>
      <w:r>
        <w:rPr>
          <w:color w:val="0000FF"/>
          <w:spacing w:val="-1"/>
        </w:rPr>
        <w:t>厦门海洋职业技术学院</w:t>
      </w:r>
    </w:p>
    <w:p w14:paraId="404AAFEC">
      <w:pPr>
        <w:pStyle w:val="2"/>
        <w:spacing w:before="218" w:line="220" w:lineRule="auto"/>
        <w:ind w:left="337"/>
      </w:pPr>
      <w:r>
        <w:rPr>
          <w:spacing w:val="-1"/>
        </w:rPr>
        <w:t>地    址：</w:t>
      </w:r>
      <w:r>
        <w:rPr>
          <w:color w:val="0000FF"/>
          <w:spacing w:val="-1"/>
        </w:rPr>
        <w:t>厦门市思明区体育路</w:t>
      </w:r>
      <w:r>
        <w:rPr>
          <w:color w:val="0000FF"/>
          <w:spacing w:val="-43"/>
        </w:rPr>
        <w:t xml:space="preserve"> </w:t>
      </w:r>
      <w:r>
        <w:rPr>
          <w:color w:val="0000FF"/>
          <w:spacing w:val="-1"/>
        </w:rPr>
        <w:t>61</w:t>
      </w:r>
      <w:r>
        <w:rPr>
          <w:color w:val="0000FF"/>
          <w:spacing w:val="-39"/>
        </w:rPr>
        <w:t xml:space="preserve"> </w:t>
      </w:r>
      <w:r>
        <w:rPr>
          <w:color w:val="0000FF"/>
          <w:spacing w:val="-1"/>
        </w:rPr>
        <w:t>号</w:t>
      </w:r>
    </w:p>
    <w:p w14:paraId="213C3297">
      <w:pPr>
        <w:pStyle w:val="2"/>
        <w:spacing w:before="218" w:line="220" w:lineRule="auto"/>
        <w:ind w:left="338"/>
      </w:pPr>
      <w:r>
        <w:rPr>
          <w:spacing w:val="-3"/>
        </w:rPr>
        <w:t>联</w:t>
      </w:r>
      <w:r>
        <w:rPr>
          <w:spacing w:val="17"/>
        </w:rPr>
        <w:t xml:space="preserve"> </w:t>
      </w:r>
      <w:r>
        <w:rPr>
          <w:spacing w:val="-3"/>
        </w:rPr>
        <w:t>系 人：</w:t>
      </w:r>
      <w:r>
        <w:rPr>
          <w:color w:val="0000FF"/>
          <w:spacing w:val="-3"/>
        </w:rPr>
        <w:t>王老师</w:t>
      </w:r>
    </w:p>
    <w:p w14:paraId="4B45EB89">
      <w:pPr>
        <w:pStyle w:val="2"/>
        <w:spacing w:before="218" w:line="222" w:lineRule="auto"/>
        <w:ind w:left="361"/>
      </w:pPr>
      <w:r>
        <w:rPr>
          <w:spacing w:val="-2"/>
        </w:rPr>
        <w:t>电    话：</w:t>
      </w:r>
      <w:r>
        <w:rPr>
          <w:color w:val="0000FF"/>
          <w:spacing w:val="-2"/>
        </w:rPr>
        <w:t>0592-7769264</w:t>
      </w:r>
    </w:p>
    <w:p w14:paraId="365E83DE">
      <w:pPr>
        <w:pStyle w:val="2"/>
        <w:spacing w:before="215" w:line="220" w:lineRule="auto"/>
        <w:ind w:left="361"/>
      </w:pPr>
      <w:r>
        <w:rPr>
          <w:spacing w:val="-5"/>
        </w:rPr>
        <w:t>电子邮件：</w:t>
      </w:r>
      <w:r>
        <w:rPr>
          <w:color w:val="0000FF"/>
          <w:spacing w:val="-5"/>
        </w:rPr>
        <w:t>/</w:t>
      </w:r>
    </w:p>
    <w:p w14:paraId="1D38988B">
      <w:pPr>
        <w:spacing w:line="220" w:lineRule="auto"/>
        <w:sectPr>
          <w:pgSz w:w="11906" w:h="16839"/>
          <w:pgMar w:top="1431" w:right="1785" w:bottom="0" w:left="1785" w:header="0" w:footer="0" w:gutter="0"/>
          <w:cols w:space="720" w:num="1"/>
        </w:sectPr>
      </w:pPr>
    </w:p>
    <w:p w14:paraId="5E5250FE">
      <w:pPr>
        <w:spacing w:line="267" w:lineRule="auto"/>
        <w:rPr>
          <w:rFonts w:ascii="Arial"/>
          <w:sz w:val="21"/>
        </w:rPr>
      </w:pPr>
    </w:p>
    <w:p w14:paraId="7AC2D9CD">
      <w:pPr>
        <w:spacing w:line="268" w:lineRule="auto"/>
        <w:rPr>
          <w:rFonts w:ascii="Arial"/>
          <w:sz w:val="21"/>
        </w:rPr>
      </w:pPr>
    </w:p>
    <w:p w14:paraId="41900C7A">
      <w:pPr>
        <w:pStyle w:val="2"/>
        <w:spacing w:before="68" w:line="219" w:lineRule="auto"/>
        <w:ind w:left="338"/>
      </w:pPr>
      <w:r>
        <w:rPr>
          <w:spacing w:val="-1"/>
        </w:rPr>
        <w:t>招标代理机构：</w:t>
      </w:r>
      <w:r>
        <w:rPr>
          <w:color w:val="0000FF"/>
          <w:spacing w:val="-1"/>
        </w:rPr>
        <w:t>福建恩哲工程管理有限公司</w:t>
      </w:r>
    </w:p>
    <w:p w14:paraId="47EB1A63">
      <w:pPr>
        <w:pStyle w:val="2"/>
        <w:spacing w:before="218" w:line="220" w:lineRule="auto"/>
        <w:ind w:left="337"/>
      </w:pPr>
      <w:r>
        <w:rPr>
          <w:spacing w:val="-2"/>
        </w:rPr>
        <w:t xml:space="preserve">地    址： </w:t>
      </w:r>
      <w:r>
        <w:rPr>
          <w:color w:val="0000FF"/>
          <w:spacing w:val="-2"/>
        </w:rPr>
        <w:t>厦门市湖里区兴隆路信息大厦</w:t>
      </w:r>
      <w:r>
        <w:rPr>
          <w:color w:val="0000FF"/>
          <w:spacing w:val="-14"/>
        </w:rPr>
        <w:t xml:space="preserve"> </w:t>
      </w:r>
      <w:r>
        <w:rPr>
          <w:color w:val="0000FF"/>
          <w:spacing w:val="-2"/>
        </w:rPr>
        <w:t>15</w:t>
      </w:r>
      <w:r>
        <w:rPr>
          <w:color w:val="0000FF"/>
          <w:spacing w:val="-45"/>
        </w:rPr>
        <w:t xml:space="preserve"> </w:t>
      </w:r>
      <w:r>
        <w:rPr>
          <w:color w:val="0000FF"/>
          <w:spacing w:val="-2"/>
        </w:rPr>
        <w:t>楼</w:t>
      </w:r>
    </w:p>
    <w:p w14:paraId="66E0D9E6">
      <w:pPr>
        <w:pStyle w:val="2"/>
        <w:spacing w:before="218" w:line="219" w:lineRule="auto"/>
        <w:ind w:left="338"/>
      </w:pPr>
      <w:r>
        <w:rPr>
          <w:spacing w:val="-1"/>
        </w:rPr>
        <w:t xml:space="preserve">联 系 人： </w:t>
      </w:r>
      <w:r>
        <w:rPr>
          <w:color w:val="0000FF"/>
          <w:spacing w:val="-1"/>
        </w:rPr>
        <w:t>李芬、杨佳华、黄心洁、廖金华</w:t>
      </w:r>
    </w:p>
    <w:p w14:paraId="75D75469">
      <w:pPr>
        <w:pStyle w:val="2"/>
        <w:spacing w:before="218" w:line="222" w:lineRule="auto"/>
        <w:ind w:left="361"/>
      </w:pPr>
      <w:r>
        <w:rPr>
          <w:spacing w:val="-5"/>
        </w:rPr>
        <w:t>电</w:t>
      </w:r>
      <w:r>
        <w:rPr>
          <w:spacing w:val="3"/>
        </w:rPr>
        <w:t xml:space="preserve">    </w:t>
      </w:r>
      <w:r>
        <w:rPr>
          <w:spacing w:val="-5"/>
        </w:rPr>
        <w:t>话：</w:t>
      </w:r>
      <w:r>
        <w:rPr>
          <w:spacing w:val="26"/>
        </w:rPr>
        <w:t xml:space="preserve"> </w:t>
      </w:r>
      <w:r>
        <w:rPr>
          <w:color w:val="0000FF"/>
          <w:spacing w:val="-5"/>
        </w:rPr>
        <w:t>18050029691</w:t>
      </w:r>
    </w:p>
    <w:p w14:paraId="13FC8546">
      <w:pPr>
        <w:pStyle w:val="2"/>
        <w:spacing w:before="215" w:line="220" w:lineRule="auto"/>
        <w:ind w:left="361"/>
      </w:pPr>
      <w:r>
        <w:rPr>
          <w:spacing w:val="-4"/>
        </w:rPr>
        <w:t xml:space="preserve">电子邮件： </w:t>
      </w:r>
      <w:r>
        <w:rPr>
          <w:color w:val="0000FF"/>
          <w:spacing w:val="-4"/>
        </w:rPr>
        <w:t>/</w:t>
      </w:r>
    </w:p>
    <w:p w14:paraId="26348BCA">
      <w:pPr>
        <w:spacing w:line="263" w:lineRule="auto"/>
        <w:rPr>
          <w:rFonts w:ascii="Arial"/>
          <w:sz w:val="21"/>
        </w:rPr>
      </w:pPr>
    </w:p>
    <w:p w14:paraId="1C4C64F5">
      <w:pPr>
        <w:spacing w:line="263" w:lineRule="auto"/>
        <w:rPr>
          <w:rFonts w:ascii="Arial"/>
          <w:sz w:val="21"/>
        </w:rPr>
      </w:pPr>
    </w:p>
    <w:p w14:paraId="03E9B1AD">
      <w:pPr>
        <w:pStyle w:val="2"/>
        <w:spacing w:before="79" w:line="219" w:lineRule="auto"/>
        <w:ind w:right="25"/>
        <w:jc w:val="right"/>
        <w:rPr>
          <w:sz w:val="24"/>
          <w:szCs w:val="24"/>
        </w:rPr>
      </w:pPr>
      <w:bookmarkStart w:id="0" w:name="_GoBack"/>
      <w:bookmarkEnd w:id="0"/>
    </w:p>
    <w:sectPr>
      <w:pgSz w:w="11906" w:h="16839"/>
      <w:pgMar w:top="1431" w:right="1785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1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52492A5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640</Words>
  <Characters>769</Characters>
  <TotalTime>1</TotalTime>
  <ScaleCrop>false</ScaleCrop>
  <LinksUpToDate>false</LinksUpToDate>
  <CharactersWithSpaces>861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2018-06-27T08:54:00Z</dcterms:created>
  <dc:creator>Toby</dc:creator>
  <cp:lastModifiedBy>花花</cp:lastModifiedBy>
  <dcterms:modified xsi:type="dcterms:W3CDTF">2025-07-14T02:04:33Z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2025-07-14T10:02:49Z</vt:filetime>
  </property>
  <property fmtid="{D5CDD505-2E9C-101B-9397-08002B2CF9AE}" pid="4" name="KSOTemplateDocerSaveRecord">
    <vt:lpwstr>eyJoZGlkIjoiOTg0NmEyNzgzZWUwZmU2ZTA0ZWM3Mzk3NTI4YTMyZGMiLCJ1c2VySWQiOiIxNTk4NjcwMDIyIn0=</vt:lpwstr>
  </property>
  <property fmtid="{D5CDD505-2E9C-101B-9397-08002B2CF9AE}" pid="5" name="KSOProductBuildVer">
    <vt:lpwstr>2052-12.1.0.21915</vt:lpwstr>
  </property>
  <property fmtid="{D5CDD505-2E9C-101B-9397-08002B2CF9AE}" pid="6" name="ICV">
    <vt:lpwstr>CE3A558BB81147539CD64F71D7535AC3_12</vt:lpwstr>
  </property>
</Properties>
</file>