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54" w:rsidRPr="000323F2" w:rsidRDefault="008C7954" w:rsidP="008C7954">
      <w:pPr>
        <w:pStyle w:val="1"/>
        <w:shd w:val="clear" w:color="auto" w:fill="FFFFFF"/>
        <w:spacing w:before="0" w:after="0" w:line="600" w:lineRule="atLeast"/>
        <w:jc w:val="center"/>
        <w:rPr>
          <w:rFonts w:ascii="微软雅黑" w:eastAsia="微软雅黑" w:hAnsi="微软雅黑"/>
          <w:color w:val="222222"/>
          <w:sz w:val="32"/>
          <w:szCs w:val="42"/>
        </w:rPr>
      </w:pPr>
      <w:bookmarkStart w:id="0" w:name="_GoBack"/>
      <w:r w:rsidRPr="000323F2">
        <w:rPr>
          <w:rFonts w:ascii="微软雅黑" w:eastAsia="微软雅黑" w:hAnsi="微软雅黑" w:hint="eastAsia"/>
          <w:color w:val="222222"/>
          <w:sz w:val="32"/>
          <w:szCs w:val="42"/>
        </w:rPr>
        <w:t>厦门务实-竞争性谈判-2022-WS746 厦门海洋职业技术学院健身器材购置 谈判公告</w:t>
      </w:r>
    </w:p>
    <w:bookmarkEnd w:id="0"/>
    <w:p w:rsidR="00DC13AD" w:rsidRPr="00DC13AD" w:rsidRDefault="00DC13AD" w:rsidP="00DC13AD">
      <w:pPr>
        <w:widowControl/>
        <w:spacing w:before="100" w:beforeAutospacing="1" w:after="100" w:afterAutospacing="1" w:line="420" w:lineRule="atLeast"/>
        <w:jc w:val="left"/>
        <w:outlineLvl w:val="5"/>
        <w:rPr>
          <w:rFonts w:asciiTheme="minorEastAsia" w:hAnsiTheme="minorEastAsia" w:cs="宋体"/>
          <w:b/>
          <w:bCs/>
          <w:kern w:val="0"/>
          <w:sz w:val="24"/>
          <w:szCs w:val="24"/>
        </w:rPr>
      </w:pPr>
      <w:r w:rsidRPr="00AC11DC">
        <w:rPr>
          <w:rFonts w:asciiTheme="minorEastAsia" w:hAnsiTheme="minorEastAsia" w:cs="宋体"/>
          <w:b/>
          <w:bCs/>
          <w:kern w:val="0"/>
          <w:sz w:val="24"/>
          <w:szCs w:val="24"/>
        </w:rPr>
        <w:t xml:space="preserve">项目概况 </w:t>
      </w:r>
    </w:p>
    <w:p w:rsidR="00DC13AD" w:rsidRPr="00DC13AD" w:rsidRDefault="00DC13AD" w:rsidP="00DC13AD">
      <w:pPr>
        <w:widowControl/>
        <w:spacing w:before="100" w:beforeAutospacing="1" w:after="100" w:afterAutospacing="1" w:line="420" w:lineRule="atLeast"/>
        <w:jc w:val="left"/>
        <w:rPr>
          <w:rFonts w:asciiTheme="minorEastAsia" w:hAnsiTheme="minorEastAsia" w:cs="宋体"/>
          <w:kern w:val="0"/>
          <w:sz w:val="24"/>
          <w:szCs w:val="24"/>
        </w:rPr>
      </w:pPr>
      <w:r w:rsidRPr="00DC13AD">
        <w:rPr>
          <w:rFonts w:asciiTheme="minorEastAsia" w:hAnsiTheme="minorEastAsia" w:cs="宋体"/>
          <w:kern w:val="0"/>
          <w:sz w:val="24"/>
          <w:szCs w:val="24"/>
        </w:rPr>
        <w:t>厦门海洋职业技术学院健身器材购置采购项目的潜在供应商应在</w:t>
      </w:r>
      <w:r w:rsidRPr="00AC11DC">
        <w:rPr>
          <w:rFonts w:asciiTheme="minorEastAsia" w:hAnsiTheme="minorEastAsia" w:cs="宋体"/>
          <w:kern w:val="0"/>
          <w:sz w:val="24"/>
          <w:szCs w:val="24"/>
        </w:rPr>
        <w:t>登录招拍挂资源市场化配置交易平台（https://www.xmzpg.com/）申请账号并下载采购文件。（对平台操作有任何疑问，前往平台网站→下载中心→供应商操作手册，平台客服电话：0592-2070077 ）</w:t>
      </w:r>
      <w:r w:rsidRPr="00DC13AD">
        <w:rPr>
          <w:rFonts w:asciiTheme="minorEastAsia" w:hAnsiTheme="minorEastAsia" w:cs="宋体"/>
          <w:kern w:val="0"/>
          <w:sz w:val="24"/>
          <w:szCs w:val="24"/>
        </w:rPr>
        <w:t>获取采购文件，并于</w:t>
      </w:r>
      <w:r w:rsidRPr="00AC11DC">
        <w:rPr>
          <w:rFonts w:asciiTheme="minorEastAsia" w:hAnsiTheme="minorEastAsia" w:cs="宋体"/>
          <w:kern w:val="0"/>
          <w:sz w:val="24"/>
          <w:szCs w:val="24"/>
        </w:rPr>
        <w:t xml:space="preserve"> 2022年11月24日 09时00分 </w:t>
      </w:r>
      <w:r w:rsidRPr="00DC13AD">
        <w:rPr>
          <w:rFonts w:asciiTheme="minorEastAsia" w:hAnsiTheme="minorEastAsia" w:cs="宋体"/>
          <w:kern w:val="0"/>
          <w:sz w:val="24"/>
          <w:szCs w:val="24"/>
        </w:rPr>
        <w:t>（北京时间）前提交响应文件。</w:t>
      </w:r>
    </w:p>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一、项目基本情况</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项目编号：2022-WS746</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项目名称：厦门海洋职业技术学院健身器材购置</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采购方式：竞争性谈判</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预算金额：400,000.00元</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0"/>
        <w:gridCol w:w="1487"/>
        <w:gridCol w:w="1487"/>
        <w:gridCol w:w="897"/>
        <w:gridCol w:w="1236"/>
        <w:gridCol w:w="1412"/>
        <w:gridCol w:w="2539"/>
      </w:tblGrid>
      <w:tr w:rsidR="00DC13AD" w:rsidRPr="00DC13AD" w:rsidTr="00DC13AD">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交付使用期</w:t>
            </w:r>
          </w:p>
        </w:tc>
      </w:tr>
      <w:tr w:rsidR="00DC13AD" w:rsidRPr="00DC13AD" w:rsidTr="00DC1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体育设备</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厦门海洋职业技术学院健身器材购置</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1(批)</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400,000.00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本项目合同签订后15天内完成供货、安装调试、培训及验收交付使用。</w:t>
            </w:r>
          </w:p>
        </w:tc>
      </w:tr>
    </w:tbl>
    <w:p w:rsidR="00DC13AD" w:rsidRPr="00DC13AD" w:rsidRDefault="00DC13AD" w:rsidP="00DC13AD">
      <w:pPr>
        <w:widowControl/>
        <w:spacing w:before="100" w:beforeAutospacing="1" w:after="100" w:afterAutospacing="1"/>
        <w:ind w:firstLine="630"/>
        <w:jc w:val="left"/>
        <w:rPr>
          <w:rFonts w:asciiTheme="minorEastAsia" w:hAnsiTheme="minorEastAsia" w:cs="宋体"/>
          <w:kern w:val="0"/>
          <w:sz w:val="24"/>
          <w:szCs w:val="24"/>
        </w:rPr>
      </w:pPr>
      <w:r w:rsidRPr="00DC13AD">
        <w:rPr>
          <w:rFonts w:asciiTheme="minorEastAsia" w:hAnsiTheme="minorEastAsia" w:cs="宋体"/>
          <w:kern w:val="0"/>
          <w:sz w:val="24"/>
          <w:szCs w:val="24"/>
        </w:rPr>
        <w:t>本合同包</w:t>
      </w:r>
      <w:r w:rsidRPr="00AC11DC">
        <w:rPr>
          <w:rFonts w:asciiTheme="minorEastAsia" w:hAnsiTheme="minorEastAsia" w:cs="宋体"/>
          <w:kern w:val="0"/>
          <w:sz w:val="24"/>
          <w:szCs w:val="24"/>
        </w:rPr>
        <w:t>不接受</w:t>
      </w:r>
      <w:r w:rsidRPr="00DC13AD">
        <w:rPr>
          <w:rFonts w:asciiTheme="minorEastAsia" w:hAnsiTheme="minorEastAsia" w:cs="宋体"/>
          <w:kern w:val="0"/>
          <w:sz w:val="24"/>
          <w:szCs w:val="24"/>
        </w:rPr>
        <w:t>联合体投标</w:t>
      </w:r>
    </w:p>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二、申请人的资格要求：</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1、合格的营业执照副本复印件。</w:t>
      </w:r>
      <w:r w:rsidRPr="00DC13AD">
        <w:rPr>
          <w:rFonts w:asciiTheme="minorEastAsia" w:hAnsiTheme="minorEastAsia" w:cs="宋体"/>
          <w:kern w:val="0"/>
          <w:sz w:val="24"/>
          <w:szCs w:val="24"/>
        </w:rPr>
        <w:br/>
        <w:t>2、近期（上一月或上一季度或上一年度）的财务状况报告和依法缴纳税收和社会保障资金的相关材料，包括如下：</w:t>
      </w:r>
      <w:r w:rsidRPr="00DC13AD">
        <w:rPr>
          <w:rFonts w:asciiTheme="minorEastAsia" w:hAnsiTheme="minorEastAsia" w:cs="宋体"/>
          <w:kern w:val="0"/>
          <w:sz w:val="24"/>
          <w:szCs w:val="24"/>
        </w:rPr>
        <w:br/>
        <w:t>（1）资产负债表、利润表、现金流量表和所有者权益变动表（小企业可不提供所有者权益变动表）；或基本开户银行出具的资信证明；或专业担保机构出具的报价担保函。</w:t>
      </w:r>
      <w:r w:rsidRPr="00DC13AD">
        <w:rPr>
          <w:rFonts w:asciiTheme="minorEastAsia" w:hAnsiTheme="minorEastAsia" w:cs="宋体"/>
          <w:kern w:val="0"/>
          <w:sz w:val="24"/>
          <w:szCs w:val="24"/>
        </w:rPr>
        <w:br/>
        <w:t>（2）缴纳增值税或企业所得税的凭据。依法免税的谈判响应供应商，应提供相应文件证明其依法免税。</w:t>
      </w:r>
      <w:r w:rsidRPr="00DC13AD">
        <w:rPr>
          <w:rFonts w:asciiTheme="minorEastAsia" w:hAnsiTheme="minorEastAsia" w:cs="宋体"/>
          <w:kern w:val="0"/>
          <w:sz w:val="24"/>
          <w:szCs w:val="24"/>
        </w:rPr>
        <w:br/>
        <w:t>（3）缴纳社会保险的凭据（专用收据或社会保险缴纳清单）。依法不需要缴纳社会保障资金的谈判响应供应商，应提供相应文件证明其依法不需要缴纳社会保障资金。</w:t>
      </w:r>
      <w:r w:rsidRPr="00DC13AD">
        <w:rPr>
          <w:rFonts w:asciiTheme="minorEastAsia" w:hAnsiTheme="minorEastAsia" w:cs="宋体"/>
          <w:kern w:val="0"/>
          <w:sz w:val="24"/>
          <w:szCs w:val="24"/>
        </w:rPr>
        <w:br/>
      </w:r>
      <w:r w:rsidRPr="00DC13AD">
        <w:rPr>
          <w:rFonts w:asciiTheme="minorEastAsia" w:hAnsiTheme="minorEastAsia" w:cs="宋体"/>
          <w:kern w:val="0"/>
          <w:sz w:val="24"/>
          <w:szCs w:val="24"/>
        </w:rPr>
        <w:lastRenderedPageBreak/>
        <w:t>说明：若谈判响应供应商因新注册成立、“一照一码”、“营改增”等政策调整、执行《小企业会计准则》政策、所有者权益未发生变动等原因无法提供上述（1）-（3）证明材料的，应在谈判响应文件中提交如实的情况说明。</w:t>
      </w:r>
      <w:r w:rsidRPr="00DC13AD">
        <w:rPr>
          <w:rFonts w:asciiTheme="minorEastAsia" w:hAnsiTheme="minorEastAsia" w:cs="宋体"/>
          <w:kern w:val="0"/>
          <w:sz w:val="24"/>
          <w:szCs w:val="24"/>
        </w:rPr>
        <w:br/>
        <w:t>3、具备履行合同所必需的设备和专业技术能力的证明材料或书面声明。</w:t>
      </w:r>
      <w:r w:rsidRPr="00DC13AD">
        <w:rPr>
          <w:rFonts w:asciiTheme="minorEastAsia" w:hAnsiTheme="minorEastAsia" w:cs="宋体"/>
          <w:kern w:val="0"/>
          <w:sz w:val="24"/>
          <w:szCs w:val="24"/>
        </w:rPr>
        <w:br/>
        <w:t>4、谈判响应供应商必须在谈判响应文件中提供谈判代表的法人授权书原件和身份证有效复印件，谈判代表在谈判现场应出示身份证原件。</w:t>
      </w:r>
      <w:r w:rsidRPr="00DC13AD">
        <w:rPr>
          <w:rFonts w:asciiTheme="minorEastAsia" w:hAnsiTheme="minorEastAsia" w:cs="宋体"/>
          <w:kern w:val="0"/>
          <w:sz w:val="24"/>
          <w:szCs w:val="24"/>
        </w:rPr>
        <w:br/>
        <w:t>5、本项目不接受联合体形式的报价。</w:t>
      </w:r>
      <w:r w:rsidRPr="00DC13AD">
        <w:rPr>
          <w:rFonts w:asciiTheme="minorEastAsia" w:hAnsiTheme="minorEastAsia" w:cs="宋体"/>
          <w:kern w:val="0"/>
          <w:sz w:val="24"/>
          <w:szCs w:val="24"/>
        </w:rPr>
        <w:br/>
        <w:t>以上资格证明文件均应加盖谈判响应供应商公章。</w:t>
      </w:r>
    </w:p>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三、获取采购文件</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时间：</w:t>
      </w:r>
      <w:r w:rsidRPr="00AC11DC">
        <w:rPr>
          <w:rFonts w:asciiTheme="minorEastAsia" w:hAnsiTheme="minorEastAsia" w:cs="宋体"/>
          <w:kern w:val="0"/>
          <w:sz w:val="24"/>
          <w:szCs w:val="24"/>
        </w:rPr>
        <w:t xml:space="preserve"> 2022年11月18日 </w:t>
      </w:r>
      <w:r w:rsidRPr="00DC13AD">
        <w:rPr>
          <w:rFonts w:asciiTheme="minorEastAsia" w:hAnsiTheme="minorEastAsia" w:cs="宋体"/>
          <w:kern w:val="0"/>
          <w:sz w:val="24"/>
          <w:szCs w:val="24"/>
        </w:rPr>
        <w:t>至</w:t>
      </w:r>
      <w:r w:rsidRPr="00AC11DC">
        <w:rPr>
          <w:rFonts w:asciiTheme="minorEastAsia" w:hAnsiTheme="minorEastAsia" w:cs="宋体"/>
          <w:kern w:val="0"/>
          <w:sz w:val="24"/>
          <w:szCs w:val="24"/>
        </w:rPr>
        <w:t xml:space="preserve"> 2022年11月23日 </w:t>
      </w:r>
      <w:r w:rsidRPr="00DC13AD">
        <w:rPr>
          <w:rFonts w:asciiTheme="minorEastAsia" w:hAnsiTheme="minorEastAsia" w:cs="宋体"/>
          <w:kern w:val="0"/>
          <w:sz w:val="24"/>
          <w:szCs w:val="24"/>
        </w:rPr>
        <w:t>，每天上午</w:t>
      </w:r>
      <w:r w:rsidRPr="00AC11DC">
        <w:rPr>
          <w:rFonts w:asciiTheme="minorEastAsia" w:hAnsiTheme="minorEastAsia" w:cs="宋体"/>
          <w:kern w:val="0"/>
          <w:sz w:val="24"/>
          <w:szCs w:val="24"/>
        </w:rPr>
        <w:t xml:space="preserve"> 00:00:00 </w:t>
      </w:r>
      <w:r w:rsidRPr="00DC13AD">
        <w:rPr>
          <w:rFonts w:asciiTheme="minorEastAsia" w:hAnsiTheme="minorEastAsia" w:cs="宋体"/>
          <w:kern w:val="0"/>
          <w:sz w:val="24"/>
          <w:szCs w:val="24"/>
        </w:rPr>
        <w:t>至</w:t>
      </w:r>
      <w:r w:rsidRPr="00AC11DC">
        <w:rPr>
          <w:rFonts w:asciiTheme="minorEastAsia" w:hAnsiTheme="minorEastAsia" w:cs="宋体"/>
          <w:kern w:val="0"/>
          <w:sz w:val="24"/>
          <w:szCs w:val="24"/>
        </w:rPr>
        <w:t xml:space="preserve"> 12:00:00 </w:t>
      </w:r>
      <w:r w:rsidRPr="00DC13AD">
        <w:rPr>
          <w:rFonts w:asciiTheme="minorEastAsia" w:hAnsiTheme="minorEastAsia" w:cs="宋体"/>
          <w:kern w:val="0"/>
          <w:sz w:val="24"/>
          <w:szCs w:val="24"/>
        </w:rPr>
        <w:t>，下午</w:t>
      </w:r>
      <w:r w:rsidRPr="00AC11DC">
        <w:rPr>
          <w:rFonts w:asciiTheme="minorEastAsia" w:hAnsiTheme="minorEastAsia" w:cs="宋体"/>
          <w:kern w:val="0"/>
          <w:sz w:val="24"/>
          <w:szCs w:val="24"/>
        </w:rPr>
        <w:t xml:space="preserve"> 12:00:00 </w:t>
      </w:r>
      <w:r w:rsidRPr="00DC13AD">
        <w:rPr>
          <w:rFonts w:asciiTheme="minorEastAsia" w:hAnsiTheme="minorEastAsia" w:cs="宋体"/>
          <w:kern w:val="0"/>
          <w:sz w:val="24"/>
          <w:szCs w:val="24"/>
        </w:rPr>
        <w:t>至</w:t>
      </w:r>
      <w:r w:rsidRPr="00AC11DC">
        <w:rPr>
          <w:rFonts w:asciiTheme="minorEastAsia" w:hAnsiTheme="minorEastAsia" w:cs="宋体"/>
          <w:kern w:val="0"/>
          <w:sz w:val="24"/>
          <w:szCs w:val="24"/>
        </w:rPr>
        <w:t xml:space="preserve"> 23:59:59 </w:t>
      </w:r>
      <w:r w:rsidRPr="00DC13AD">
        <w:rPr>
          <w:rFonts w:asciiTheme="minorEastAsia" w:hAnsiTheme="minorEastAsia" w:cs="宋体"/>
          <w:kern w:val="0"/>
          <w:sz w:val="24"/>
          <w:szCs w:val="24"/>
        </w:rPr>
        <w:t>（北京时间）</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地点：</w:t>
      </w:r>
      <w:r w:rsidRPr="00AC11DC">
        <w:rPr>
          <w:rFonts w:asciiTheme="minorEastAsia" w:hAnsiTheme="minorEastAsia" w:cs="宋体"/>
          <w:kern w:val="0"/>
          <w:sz w:val="24"/>
          <w:szCs w:val="24"/>
        </w:rPr>
        <w:t>登录招拍挂资源市场化配置交易平台（https://www.xmzpg.com/）申请账号并下载采购文件。（对平台操作有任何疑问，前往平台网站→下载中心→供应商操作手册，平台客服电话：0592-2070077 ）</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方式：</w:t>
      </w:r>
      <w:r w:rsidRPr="00AC11DC">
        <w:rPr>
          <w:rFonts w:asciiTheme="minorEastAsia" w:hAnsiTheme="minorEastAsia" w:cs="宋体"/>
          <w:kern w:val="0"/>
          <w:sz w:val="24"/>
          <w:szCs w:val="24"/>
        </w:rPr>
        <w:t>在线获取</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 xml:space="preserve">售价： </w:t>
      </w:r>
      <w:r w:rsidRPr="00AC11DC">
        <w:rPr>
          <w:rFonts w:asciiTheme="minorEastAsia" w:hAnsiTheme="minorEastAsia" w:cs="宋体"/>
          <w:kern w:val="0"/>
          <w:sz w:val="24"/>
          <w:szCs w:val="24"/>
        </w:rPr>
        <w:t>免费获取</w:t>
      </w:r>
      <w:r w:rsidRPr="00DC13AD">
        <w:rPr>
          <w:rFonts w:asciiTheme="minorEastAsia" w:hAnsiTheme="minorEastAsia"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DC13AD" w:rsidRPr="00DC13AD" w:rsidTr="00DC13AD">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包号</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center"/>
              <w:rPr>
                <w:rFonts w:asciiTheme="minorEastAsia" w:hAnsiTheme="minorEastAsia" w:cs="宋体"/>
                <w:b/>
                <w:bCs/>
                <w:kern w:val="0"/>
                <w:sz w:val="24"/>
                <w:szCs w:val="24"/>
              </w:rPr>
            </w:pPr>
            <w:r w:rsidRPr="00DC13AD">
              <w:rPr>
                <w:rFonts w:asciiTheme="minorEastAsia" w:hAnsiTheme="minorEastAsia" w:cs="宋体"/>
                <w:b/>
                <w:bCs/>
                <w:kern w:val="0"/>
                <w:sz w:val="24"/>
                <w:szCs w:val="24"/>
              </w:rPr>
              <w:t>平台服务费（元）</w:t>
            </w:r>
          </w:p>
        </w:tc>
      </w:tr>
      <w:tr w:rsidR="00DC13AD" w:rsidRPr="00DC13AD" w:rsidTr="00DC13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DC13AD" w:rsidRPr="00DC13AD" w:rsidRDefault="00DC13AD" w:rsidP="00DC13AD">
            <w:pPr>
              <w:widowControl/>
              <w:jc w:val="left"/>
              <w:rPr>
                <w:rFonts w:asciiTheme="minorEastAsia" w:hAnsiTheme="minorEastAsia" w:cs="宋体"/>
                <w:kern w:val="0"/>
                <w:sz w:val="24"/>
                <w:szCs w:val="24"/>
              </w:rPr>
            </w:pPr>
            <w:r w:rsidRPr="00DC13AD">
              <w:rPr>
                <w:rFonts w:asciiTheme="minorEastAsia" w:hAnsiTheme="minorEastAsia" w:cs="宋体"/>
                <w:kern w:val="0"/>
                <w:sz w:val="24"/>
                <w:szCs w:val="24"/>
              </w:rPr>
              <w:t>200.00</w:t>
            </w:r>
          </w:p>
        </w:tc>
      </w:tr>
    </w:tbl>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四、响应文件提交</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截止时间：</w:t>
      </w:r>
      <w:r w:rsidRPr="00AC11DC">
        <w:rPr>
          <w:rFonts w:asciiTheme="minorEastAsia" w:hAnsiTheme="minorEastAsia" w:cs="宋体"/>
          <w:kern w:val="0"/>
          <w:sz w:val="24"/>
          <w:szCs w:val="24"/>
        </w:rPr>
        <w:t xml:space="preserve"> 2022年11月24日 09时00分00秒 </w:t>
      </w:r>
      <w:r w:rsidRPr="00DC13AD">
        <w:rPr>
          <w:rFonts w:asciiTheme="minorEastAsia" w:hAnsiTheme="minorEastAsia" w:cs="宋体"/>
          <w:kern w:val="0"/>
          <w:sz w:val="24"/>
          <w:szCs w:val="24"/>
        </w:rPr>
        <w:t>（北京时间）</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地点：</w:t>
      </w:r>
      <w:r w:rsidRPr="00AC11DC">
        <w:rPr>
          <w:rFonts w:asciiTheme="minorEastAsia" w:hAnsiTheme="minorEastAsia" w:cs="宋体"/>
          <w:kern w:val="0"/>
          <w:sz w:val="24"/>
          <w:szCs w:val="24"/>
        </w:rPr>
        <w:t>厦门市思明区莲岳路221-1号公交大厦1号楼7楼开标厅</w:t>
      </w:r>
    </w:p>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五、开启</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时间：</w:t>
      </w:r>
      <w:r w:rsidRPr="00AC11DC">
        <w:rPr>
          <w:rFonts w:asciiTheme="minorEastAsia" w:hAnsiTheme="minorEastAsia" w:cs="宋体"/>
          <w:kern w:val="0"/>
          <w:sz w:val="24"/>
          <w:szCs w:val="24"/>
        </w:rPr>
        <w:t xml:space="preserve"> 2022年11月24日 09时00分00秒 </w:t>
      </w:r>
      <w:r w:rsidRPr="00DC13AD">
        <w:rPr>
          <w:rFonts w:asciiTheme="minorEastAsia" w:hAnsiTheme="minorEastAsia" w:cs="宋体"/>
          <w:kern w:val="0"/>
          <w:sz w:val="24"/>
          <w:szCs w:val="24"/>
        </w:rPr>
        <w:t>（北京时间）</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地点：</w:t>
      </w:r>
      <w:r w:rsidRPr="00AC11DC">
        <w:rPr>
          <w:rFonts w:asciiTheme="minorEastAsia" w:hAnsiTheme="minorEastAsia" w:cs="宋体"/>
          <w:kern w:val="0"/>
          <w:sz w:val="24"/>
          <w:szCs w:val="24"/>
        </w:rPr>
        <w:t>厦门市思明区莲岳路221-1号公交大厦1号楼7楼评标室</w:t>
      </w:r>
    </w:p>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六、公告期限</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自本公告发布之日起</w:t>
      </w:r>
      <w:r w:rsidRPr="00AC11DC">
        <w:rPr>
          <w:rFonts w:asciiTheme="minorEastAsia" w:hAnsiTheme="minorEastAsia" w:cs="宋体"/>
          <w:kern w:val="0"/>
          <w:sz w:val="24"/>
          <w:szCs w:val="24"/>
        </w:rPr>
        <w:t>3</w:t>
      </w:r>
      <w:r w:rsidRPr="00DC13AD">
        <w:rPr>
          <w:rFonts w:asciiTheme="minorEastAsia" w:hAnsiTheme="minorEastAsia" w:cs="宋体"/>
          <w:kern w:val="0"/>
          <w:sz w:val="24"/>
          <w:szCs w:val="24"/>
        </w:rPr>
        <w:t>个工作日。</w:t>
      </w:r>
    </w:p>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七、其他补充事宜</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无</w:t>
      </w:r>
    </w:p>
    <w:p w:rsidR="00DC13AD" w:rsidRPr="00DC13AD" w:rsidRDefault="00DC13AD" w:rsidP="00DC13AD">
      <w:pPr>
        <w:widowControl/>
        <w:spacing w:before="100" w:beforeAutospacing="1" w:after="100" w:afterAutospacing="1"/>
        <w:jc w:val="left"/>
        <w:outlineLvl w:val="3"/>
        <w:rPr>
          <w:rFonts w:asciiTheme="minorEastAsia" w:hAnsiTheme="minorEastAsia" w:cs="宋体"/>
          <w:b/>
          <w:bCs/>
          <w:kern w:val="0"/>
          <w:sz w:val="24"/>
          <w:szCs w:val="24"/>
        </w:rPr>
      </w:pPr>
      <w:r w:rsidRPr="00AC11DC">
        <w:rPr>
          <w:rFonts w:asciiTheme="minorEastAsia" w:hAnsiTheme="minorEastAsia" w:cs="宋体"/>
          <w:b/>
          <w:bCs/>
          <w:kern w:val="0"/>
          <w:sz w:val="24"/>
          <w:szCs w:val="24"/>
        </w:rPr>
        <w:t>八、凡对本次采购提出询问，请按以下方式联系。</w:t>
      </w:r>
    </w:p>
    <w:p w:rsidR="00DC13AD" w:rsidRPr="00DC13AD" w:rsidRDefault="00DC13AD" w:rsidP="00DC13AD">
      <w:pPr>
        <w:widowControl/>
        <w:spacing w:before="100" w:beforeAutospacing="1" w:after="100" w:afterAutospacing="1"/>
        <w:jc w:val="left"/>
        <w:outlineLvl w:val="5"/>
        <w:rPr>
          <w:rFonts w:asciiTheme="minorEastAsia" w:hAnsiTheme="minorEastAsia" w:cs="宋体"/>
          <w:b/>
          <w:bCs/>
          <w:kern w:val="0"/>
          <w:sz w:val="24"/>
          <w:szCs w:val="24"/>
        </w:rPr>
      </w:pPr>
      <w:r w:rsidRPr="00DC13AD">
        <w:rPr>
          <w:rFonts w:asciiTheme="minorEastAsia" w:hAnsiTheme="minorEastAsia" w:cs="宋体"/>
          <w:b/>
          <w:bCs/>
          <w:kern w:val="0"/>
          <w:sz w:val="24"/>
          <w:szCs w:val="24"/>
        </w:rPr>
        <w:t>1.采购人信息</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lastRenderedPageBreak/>
        <w:t>名  称：</w:t>
      </w:r>
      <w:r w:rsidRPr="00AC11DC">
        <w:rPr>
          <w:rFonts w:asciiTheme="minorEastAsia" w:hAnsiTheme="minorEastAsia" w:cs="宋体"/>
          <w:kern w:val="0"/>
          <w:sz w:val="24"/>
          <w:szCs w:val="24"/>
        </w:rPr>
        <w:t>厦门海洋职业技术学院</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地  址：</w:t>
      </w:r>
      <w:r w:rsidRPr="00AC11DC">
        <w:rPr>
          <w:rFonts w:asciiTheme="minorEastAsia" w:hAnsiTheme="minorEastAsia" w:cs="宋体"/>
          <w:kern w:val="0"/>
          <w:sz w:val="24"/>
          <w:szCs w:val="24"/>
        </w:rPr>
        <w:t>福建省厦门市翔安区洪钟大道4566号</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联系方式：</w:t>
      </w:r>
      <w:r w:rsidRPr="00AC11DC">
        <w:rPr>
          <w:rFonts w:asciiTheme="minorEastAsia" w:hAnsiTheme="minorEastAsia" w:cs="宋体"/>
          <w:kern w:val="0"/>
          <w:sz w:val="24"/>
          <w:szCs w:val="24"/>
        </w:rPr>
        <w:t>0592-7769317</w:t>
      </w:r>
    </w:p>
    <w:p w:rsidR="00DC13AD" w:rsidRPr="00DC13AD" w:rsidRDefault="00DC13AD" w:rsidP="00DC13AD">
      <w:pPr>
        <w:widowControl/>
        <w:spacing w:before="100" w:beforeAutospacing="1" w:after="100" w:afterAutospacing="1"/>
        <w:jc w:val="left"/>
        <w:outlineLvl w:val="5"/>
        <w:rPr>
          <w:rFonts w:asciiTheme="minorEastAsia" w:hAnsiTheme="minorEastAsia" w:cs="宋体"/>
          <w:b/>
          <w:bCs/>
          <w:kern w:val="0"/>
          <w:sz w:val="24"/>
          <w:szCs w:val="24"/>
        </w:rPr>
      </w:pPr>
      <w:r w:rsidRPr="00DC13AD">
        <w:rPr>
          <w:rFonts w:asciiTheme="minorEastAsia" w:hAnsiTheme="minorEastAsia" w:cs="宋体"/>
          <w:b/>
          <w:bCs/>
          <w:kern w:val="0"/>
          <w:sz w:val="24"/>
          <w:szCs w:val="24"/>
        </w:rPr>
        <w:t>2.采购代理机构信息</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名  称：</w:t>
      </w:r>
      <w:r w:rsidRPr="00AC11DC">
        <w:rPr>
          <w:rFonts w:asciiTheme="minorEastAsia" w:hAnsiTheme="minorEastAsia" w:cs="宋体"/>
          <w:kern w:val="0"/>
          <w:sz w:val="24"/>
          <w:szCs w:val="24"/>
        </w:rPr>
        <w:t>厦门市务实采购有限公司</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地  址：</w:t>
      </w:r>
      <w:r w:rsidRPr="00AC11DC">
        <w:rPr>
          <w:rFonts w:asciiTheme="minorEastAsia" w:hAnsiTheme="minorEastAsia" w:cs="宋体"/>
          <w:kern w:val="0"/>
          <w:sz w:val="24"/>
          <w:szCs w:val="24"/>
        </w:rPr>
        <w:t>福建省厦门市思明区莲岳路221-1号公交大厦1号楼7楼</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联系方式：</w:t>
      </w:r>
      <w:r w:rsidRPr="00AC11DC">
        <w:rPr>
          <w:rFonts w:asciiTheme="minorEastAsia" w:hAnsiTheme="minorEastAsia" w:cs="宋体"/>
          <w:kern w:val="0"/>
          <w:sz w:val="24"/>
          <w:szCs w:val="24"/>
        </w:rPr>
        <w:t>0592-5822910</w:t>
      </w:r>
    </w:p>
    <w:p w:rsidR="00DC13AD" w:rsidRPr="00DC13AD" w:rsidRDefault="00DC13AD" w:rsidP="00DC13AD">
      <w:pPr>
        <w:widowControl/>
        <w:spacing w:before="100" w:beforeAutospacing="1" w:after="100" w:afterAutospacing="1"/>
        <w:jc w:val="left"/>
        <w:outlineLvl w:val="5"/>
        <w:rPr>
          <w:rFonts w:asciiTheme="minorEastAsia" w:hAnsiTheme="minorEastAsia" w:cs="宋体"/>
          <w:b/>
          <w:bCs/>
          <w:kern w:val="0"/>
          <w:sz w:val="24"/>
          <w:szCs w:val="24"/>
        </w:rPr>
      </w:pPr>
      <w:r w:rsidRPr="00DC13AD">
        <w:rPr>
          <w:rFonts w:asciiTheme="minorEastAsia" w:hAnsiTheme="minorEastAsia" w:cs="宋体"/>
          <w:b/>
          <w:bCs/>
          <w:kern w:val="0"/>
          <w:sz w:val="24"/>
          <w:szCs w:val="24"/>
        </w:rPr>
        <w:t>3.项目联系方式</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项目联系人：</w:t>
      </w:r>
      <w:r w:rsidRPr="00AC11DC">
        <w:rPr>
          <w:rFonts w:asciiTheme="minorEastAsia" w:hAnsiTheme="minorEastAsia" w:cs="宋体"/>
          <w:kern w:val="0"/>
          <w:sz w:val="24"/>
          <w:szCs w:val="24"/>
        </w:rPr>
        <w:t>施先生</w:t>
      </w:r>
    </w:p>
    <w:p w:rsidR="00DC13AD" w:rsidRPr="00DC13AD" w:rsidRDefault="00DC13AD" w:rsidP="00DC13AD">
      <w:pPr>
        <w:widowControl/>
        <w:spacing w:before="100" w:beforeAutospacing="1" w:after="100" w:afterAutospacing="1"/>
        <w:jc w:val="left"/>
        <w:rPr>
          <w:rFonts w:asciiTheme="minorEastAsia" w:hAnsiTheme="minorEastAsia" w:cs="宋体"/>
          <w:kern w:val="0"/>
          <w:sz w:val="24"/>
          <w:szCs w:val="24"/>
        </w:rPr>
      </w:pPr>
      <w:r w:rsidRPr="00DC13AD">
        <w:rPr>
          <w:rFonts w:asciiTheme="minorEastAsia" w:hAnsiTheme="minorEastAsia" w:cs="宋体"/>
          <w:kern w:val="0"/>
          <w:sz w:val="24"/>
          <w:szCs w:val="24"/>
        </w:rPr>
        <w:t>电  话：</w:t>
      </w:r>
      <w:r w:rsidRPr="00AC11DC">
        <w:rPr>
          <w:rFonts w:asciiTheme="minorEastAsia" w:hAnsiTheme="minorEastAsia" w:cs="宋体"/>
          <w:kern w:val="0"/>
          <w:sz w:val="24"/>
          <w:szCs w:val="24"/>
        </w:rPr>
        <w:t>0592-5822912</w:t>
      </w:r>
    </w:p>
    <w:p w:rsidR="00DC13AD" w:rsidRPr="00DC13AD" w:rsidRDefault="00DC13AD" w:rsidP="00DC13AD">
      <w:pPr>
        <w:widowControl/>
        <w:spacing w:before="100" w:beforeAutospacing="1" w:after="100" w:afterAutospacing="1"/>
        <w:jc w:val="right"/>
        <w:rPr>
          <w:rFonts w:asciiTheme="minorEastAsia" w:hAnsiTheme="minorEastAsia" w:cs="宋体"/>
          <w:kern w:val="0"/>
          <w:sz w:val="24"/>
          <w:szCs w:val="24"/>
        </w:rPr>
      </w:pPr>
      <w:r w:rsidRPr="00DC13AD">
        <w:rPr>
          <w:rFonts w:asciiTheme="minorEastAsia" w:hAnsiTheme="minorEastAsia" w:cs="宋体"/>
          <w:kern w:val="0"/>
          <w:sz w:val="24"/>
          <w:szCs w:val="24"/>
        </w:rPr>
        <w:t xml:space="preserve">厦门市务实采购有限公司 </w:t>
      </w:r>
    </w:p>
    <w:p w:rsidR="00DC13AD" w:rsidRPr="00DC13AD" w:rsidRDefault="00DC13AD" w:rsidP="00DC13AD">
      <w:pPr>
        <w:widowControl/>
        <w:spacing w:before="100" w:beforeAutospacing="1" w:after="100" w:afterAutospacing="1"/>
        <w:jc w:val="right"/>
        <w:rPr>
          <w:rFonts w:asciiTheme="minorEastAsia" w:hAnsiTheme="minorEastAsia" w:cs="宋体"/>
          <w:kern w:val="0"/>
          <w:sz w:val="24"/>
          <w:szCs w:val="24"/>
        </w:rPr>
      </w:pPr>
    </w:p>
    <w:p w:rsidR="00DC13AD" w:rsidRPr="00DC13AD" w:rsidRDefault="00DC13AD" w:rsidP="00DC13AD">
      <w:pPr>
        <w:widowControl/>
        <w:spacing w:before="100" w:beforeAutospacing="1" w:after="100" w:afterAutospacing="1"/>
        <w:jc w:val="right"/>
        <w:rPr>
          <w:rFonts w:asciiTheme="minorEastAsia" w:hAnsiTheme="minorEastAsia" w:cs="宋体"/>
          <w:kern w:val="0"/>
          <w:sz w:val="24"/>
          <w:szCs w:val="24"/>
        </w:rPr>
      </w:pPr>
    </w:p>
    <w:p w:rsidR="00E150D8" w:rsidRPr="00AC11DC" w:rsidRDefault="00E150D8">
      <w:pPr>
        <w:rPr>
          <w:rFonts w:asciiTheme="minorEastAsia" w:hAnsiTheme="minorEastAsia"/>
          <w:sz w:val="24"/>
          <w:szCs w:val="24"/>
        </w:rPr>
      </w:pPr>
    </w:p>
    <w:sectPr w:rsidR="00E150D8" w:rsidRPr="00AC11DC" w:rsidSect="00DC13A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36" w:rsidRDefault="007F2536" w:rsidP="00DC13AD">
      <w:r>
        <w:separator/>
      </w:r>
    </w:p>
  </w:endnote>
  <w:endnote w:type="continuationSeparator" w:id="0">
    <w:p w:rsidR="007F2536" w:rsidRDefault="007F2536" w:rsidP="00DC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36" w:rsidRDefault="007F2536" w:rsidP="00DC13AD">
      <w:r>
        <w:separator/>
      </w:r>
    </w:p>
  </w:footnote>
  <w:footnote w:type="continuationSeparator" w:id="0">
    <w:p w:rsidR="007F2536" w:rsidRDefault="007F2536" w:rsidP="00DC1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80"/>
    <w:rsid w:val="000323F2"/>
    <w:rsid w:val="00196080"/>
    <w:rsid w:val="007F2536"/>
    <w:rsid w:val="008C7954"/>
    <w:rsid w:val="00AC11DC"/>
    <w:rsid w:val="00DC13AD"/>
    <w:rsid w:val="00E1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C7954"/>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DC13A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C13A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AD"/>
    <w:rPr>
      <w:sz w:val="18"/>
      <w:szCs w:val="18"/>
    </w:rPr>
  </w:style>
  <w:style w:type="paragraph" w:styleId="a4">
    <w:name w:val="footer"/>
    <w:basedOn w:val="a"/>
    <w:link w:val="Char0"/>
    <w:uiPriority w:val="99"/>
    <w:unhideWhenUsed/>
    <w:rsid w:val="00DC13AD"/>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AD"/>
    <w:rPr>
      <w:sz w:val="18"/>
      <w:szCs w:val="18"/>
    </w:rPr>
  </w:style>
  <w:style w:type="character" w:customStyle="1" w:styleId="4Char">
    <w:name w:val="标题 4 Char"/>
    <w:basedOn w:val="a0"/>
    <w:link w:val="4"/>
    <w:uiPriority w:val="9"/>
    <w:rsid w:val="00DC13AD"/>
    <w:rPr>
      <w:rFonts w:ascii="宋体" w:eastAsia="宋体" w:hAnsi="宋体" w:cs="宋体"/>
      <w:b/>
      <w:bCs/>
      <w:kern w:val="0"/>
      <w:sz w:val="24"/>
      <w:szCs w:val="24"/>
    </w:rPr>
  </w:style>
  <w:style w:type="character" w:customStyle="1" w:styleId="6Char">
    <w:name w:val="标题 6 Char"/>
    <w:basedOn w:val="a0"/>
    <w:link w:val="6"/>
    <w:uiPriority w:val="9"/>
    <w:rsid w:val="00DC13AD"/>
    <w:rPr>
      <w:rFonts w:ascii="宋体" w:eastAsia="宋体" w:hAnsi="宋体" w:cs="宋体"/>
      <w:b/>
      <w:bCs/>
      <w:kern w:val="0"/>
      <w:sz w:val="15"/>
      <w:szCs w:val="15"/>
    </w:rPr>
  </w:style>
  <w:style w:type="character" w:styleId="a5">
    <w:name w:val="Strong"/>
    <w:basedOn w:val="a0"/>
    <w:uiPriority w:val="22"/>
    <w:qFormat/>
    <w:rsid w:val="00DC13AD"/>
    <w:rPr>
      <w:b/>
      <w:bCs/>
    </w:rPr>
  </w:style>
  <w:style w:type="paragraph" w:styleId="a6">
    <w:name w:val="Normal (Web)"/>
    <w:basedOn w:val="a"/>
    <w:uiPriority w:val="99"/>
    <w:semiHidden/>
    <w:unhideWhenUsed/>
    <w:rsid w:val="00DC13A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DC13AD"/>
  </w:style>
  <w:style w:type="character" w:customStyle="1" w:styleId="noticecontentnoticepurchasetime-noticepurchasetime">
    <w:name w:val="_notice_content_noticepurchasetime-noticepurchasetime"/>
    <w:basedOn w:val="a0"/>
    <w:rsid w:val="00DC13AD"/>
  </w:style>
  <w:style w:type="character" w:customStyle="1" w:styleId="u-content">
    <w:name w:val="u-content"/>
    <w:basedOn w:val="a0"/>
    <w:rsid w:val="00DC13AD"/>
  </w:style>
  <w:style w:type="paragraph" w:customStyle="1" w:styleId="u-content1">
    <w:name w:val="u-content1"/>
    <w:basedOn w:val="a"/>
    <w:rsid w:val="00DC13A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mode">
    <w:name w:val="_notice_content_noticegetfile-getbidfilemode"/>
    <w:basedOn w:val="a0"/>
    <w:rsid w:val="00DC13AD"/>
  </w:style>
  <w:style w:type="character" w:customStyle="1" w:styleId="noticecontentnoticebidtime-bidfilesubmitaddress">
    <w:name w:val="_notice_content_noticebidtime-bidfilesubmitaddress"/>
    <w:basedOn w:val="a0"/>
    <w:rsid w:val="00DC13AD"/>
  </w:style>
  <w:style w:type="character" w:customStyle="1" w:styleId="noticecontentnoticebidtime-bidaddress">
    <w:name w:val="_notice_content_noticebidtime-bidaddress"/>
    <w:basedOn w:val="a0"/>
    <w:rsid w:val="00DC13AD"/>
  </w:style>
  <w:style w:type="character" w:customStyle="1" w:styleId="noticecontentnoticeterm-noticeterm">
    <w:name w:val="_notice_content_noticeterm-noticeterm"/>
    <w:basedOn w:val="a0"/>
    <w:rsid w:val="00DC13AD"/>
  </w:style>
  <w:style w:type="character" w:customStyle="1" w:styleId="noticecontentnoticepurchase-purchaserorgname">
    <w:name w:val="_notice_content_noticepurchase-purchaserorgname"/>
    <w:basedOn w:val="a0"/>
    <w:rsid w:val="00DC13AD"/>
  </w:style>
  <w:style w:type="character" w:customStyle="1" w:styleId="noticecontentnoticepurchase-purchaserorgaddress">
    <w:name w:val="_notice_content_noticepurchase-purchaserorgaddress"/>
    <w:basedOn w:val="a0"/>
    <w:rsid w:val="00DC13AD"/>
  </w:style>
  <w:style w:type="character" w:customStyle="1" w:styleId="noticecontentnoticepurchase-purchaserlinktel">
    <w:name w:val="_notice_content_noticepurchase-purchaserlinktel"/>
    <w:basedOn w:val="a0"/>
    <w:rsid w:val="00DC13AD"/>
  </w:style>
  <w:style w:type="character" w:customStyle="1" w:styleId="noticecontentnoticeagency-agencyname">
    <w:name w:val="_notice_content_noticeagency-agencyname"/>
    <w:basedOn w:val="a0"/>
    <w:rsid w:val="00DC13AD"/>
  </w:style>
  <w:style w:type="character" w:customStyle="1" w:styleId="noticecontentnoticeagency-agentaddress">
    <w:name w:val="_notice_content_noticeagency-agentaddress"/>
    <w:basedOn w:val="a0"/>
    <w:rsid w:val="00DC13AD"/>
  </w:style>
  <w:style w:type="character" w:customStyle="1" w:styleId="noticecontentnoticeagency-agentlinktel">
    <w:name w:val="_notice_content_noticeagency-agentlinktel"/>
    <w:basedOn w:val="a0"/>
    <w:rsid w:val="00DC13AD"/>
  </w:style>
  <w:style w:type="character" w:customStyle="1" w:styleId="noticecontentprojectcontact-managername">
    <w:name w:val="_notice_content_projectcontact-managername"/>
    <w:basedOn w:val="a0"/>
    <w:rsid w:val="00DC13AD"/>
  </w:style>
  <w:style w:type="character" w:customStyle="1" w:styleId="noticecontentprojectcontact-managerlinkphone">
    <w:name w:val="_notice_content_projectcontact-managerlinkphone"/>
    <w:basedOn w:val="a0"/>
    <w:rsid w:val="00DC13AD"/>
  </w:style>
  <w:style w:type="character" w:customStyle="1" w:styleId="1Char">
    <w:name w:val="标题 1 Char"/>
    <w:basedOn w:val="a0"/>
    <w:link w:val="1"/>
    <w:uiPriority w:val="9"/>
    <w:rsid w:val="008C795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C7954"/>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DC13A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C13A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3AD"/>
    <w:rPr>
      <w:sz w:val="18"/>
      <w:szCs w:val="18"/>
    </w:rPr>
  </w:style>
  <w:style w:type="paragraph" w:styleId="a4">
    <w:name w:val="footer"/>
    <w:basedOn w:val="a"/>
    <w:link w:val="Char0"/>
    <w:uiPriority w:val="99"/>
    <w:unhideWhenUsed/>
    <w:rsid w:val="00DC13AD"/>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AD"/>
    <w:rPr>
      <w:sz w:val="18"/>
      <w:szCs w:val="18"/>
    </w:rPr>
  </w:style>
  <w:style w:type="character" w:customStyle="1" w:styleId="4Char">
    <w:name w:val="标题 4 Char"/>
    <w:basedOn w:val="a0"/>
    <w:link w:val="4"/>
    <w:uiPriority w:val="9"/>
    <w:rsid w:val="00DC13AD"/>
    <w:rPr>
      <w:rFonts w:ascii="宋体" w:eastAsia="宋体" w:hAnsi="宋体" w:cs="宋体"/>
      <w:b/>
      <w:bCs/>
      <w:kern w:val="0"/>
      <w:sz w:val="24"/>
      <w:szCs w:val="24"/>
    </w:rPr>
  </w:style>
  <w:style w:type="character" w:customStyle="1" w:styleId="6Char">
    <w:name w:val="标题 6 Char"/>
    <w:basedOn w:val="a0"/>
    <w:link w:val="6"/>
    <w:uiPriority w:val="9"/>
    <w:rsid w:val="00DC13AD"/>
    <w:rPr>
      <w:rFonts w:ascii="宋体" w:eastAsia="宋体" w:hAnsi="宋体" w:cs="宋体"/>
      <w:b/>
      <w:bCs/>
      <w:kern w:val="0"/>
      <w:sz w:val="15"/>
      <w:szCs w:val="15"/>
    </w:rPr>
  </w:style>
  <w:style w:type="character" w:styleId="a5">
    <w:name w:val="Strong"/>
    <w:basedOn w:val="a0"/>
    <w:uiPriority w:val="22"/>
    <w:qFormat/>
    <w:rsid w:val="00DC13AD"/>
    <w:rPr>
      <w:b/>
      <w:bCs/>
    </w:rPr>
  </w:style>
  <w:style w:type="paragraph" w:styleId="a6">
    <w:name w:val="Normal (Web)"/>
    <w:basedOn w:val="a"/>
    <w:uiPriority w:val="99"/>
    <w:semiHidden/>
    <w:unhideWhenUsed/>
    <w:rsid w:val="00DC13A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DC13AD"/>
  </w:style>
  <w:style w:type="character" w:customStyle="1" w:styleId="noticecontentnoticepurchasetime-noticepurchasetime">
    <w:name w:val="_notice_content_noticepurchasetime-noticepurchasetime"/>
    <w:basedOn w:val="a0"/>
    <w:rsid w:val="00DC13AD"/>
  </w:style>
  <w:style w:type="character" w:customStyle="1" w:styleId="u-content">
    <w:name w:val="u-content"/>
    <w:basedOn w:val="a0"/>
    <w:rsid w:val="00DC13AD"/>
  </w:style>
  <w:style w:type="paragraph" w:customStyle="1" w:styleId="u-content1">
    <w:name w:val="u-content1"/>
    <w:basedOn w:val="a"/>
    <w:rsid w:val="00DC13A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mode">
    <w:name w:val="_notice_content_noticegetfile-getbidfilemode"/>
    <w:basedOn w:val="a0"/>
    <w:rsid w:val="00DC13AD"/>
  </w:style>
  <w:style w:type="character" w:customStyle="1" w:styleId="noticecontentnoticebidtime-bidfilesubmitaddress">
    <w:name w:val="_notice_content_noticebidtime-bidfilesubmitaddress"/>
    <w:basedOn w:val="a0"/>
    <w:rsid w:val="00DC13AD"/>
  </w:style>
  <w:style w:type="character" w:customStyle="1" w:styleId="noticecontentnoticebidtime-bidaddress">
    <w:name w:val="_notice_content_noticebidtime-bidaddress"/>
    <w:basedOn w:val="a0"/>
    <w:rsid w:val="00DC13AD"/>
  </w:style>
  <w:style w:type="character" w:customStyle="1" w:styleId="noticecontentnoticeterm-noticeterm">
    <w:name w:val="_notice_content_noticeterm-noticeterm"/>
    <w:basedOn w:val="a0"/>
    <w:rsid w:val="00DC13AD"/>
  </w:style>
  <w:style w:type="character" w:customStyle="1" w:styleId="noticecontentnoticepurchase-purchaserorgname">
    <w:name w:val="_notice_content_noticepurchase-purchaserorgname"/>
    <w:basedOn w:val="a0"/>
    <w:rsid w:val="00DC13AD"/>
  </w:style>
  <w:style w:type="character" w:customStyle="1" w:styleId="noticecontentnoticepurchase-purchaserorgaddress">
    <w:name w:val="_notice_content_noticepurchase-purchaserorgaddress"/>
    <w:basedOn w:val="a0"/>
    <w:rsid w:val="00DC13AD"/>
  </w:style>
  <w:style w:type="character" w:customStyle="1" w:styleId="noticecontentnoticepurchase-purchaserlinktel">
    <w:name w:val="_notice_content_noticepurchase-purchaserlinktel"/>
    <w:basedOn w:val="a0"/>
    <w:rsid w:val="00DC13AD"/>
  </w:style>
  <w:style w:type="character" w:customStyle="1" w:styleId="noticecontentnoticeagency-agencyname">
    <w:name w:val="_notice_content_noticeagency-agencyname"/>
    <w:basedOn w:val="a0"/>
    <w:rsid w:val="00DC13AD"/>
  </w:style>
  <w:style w:type="character" w:customStyle="1" w:styleId="noticecontentnoticeagency-agentaddress">
    <w:name w:val="_notice_content_noticeagency-agentaddress"/>
    <w:basedOn w:val="a0"/>
    <w:rsid w:val="00DC13AD"/>
  </w:style>
  <w:style w:type="character" w:customStyle="1" w:styleId="noticecontentnoticeagency-agentlinktel">
    <w:name w:val="_notice_content_noticeagency-agentlinktel"/>
    <w:basedOn w:val="a0"/>
    <w:rsid w:val="00DC13AD"/>
  </w:style>
  <w:style w:type="character" w:customStyle="1" w:styleId="noticecontentprojectcontact-managername">
    <w:name w:val="_notice_content_projectcontact-managername"/>
    <w:basedOn w:val="a0"/>
    <w:rsid w:val="00DC13AD"/>
  </w:style>
  <w:style w:type="character" w:customStyle="1" w:styleId="noticecontentprojectcontact-managerlinkphone">
    <w:name w:val="_notice_content_projectcontact-managerlinkphone"/>
    <w:basedOn w:val="a0"/>
    <w:rsid w:val="00DC13AD"/>
  </w:style>
  <w:style w:type="character" w:customStyle="1" w:styleId="1Char">
    <w:name w:val="标题 1 Char"/>
    <w:basedOn w:val="a0"/>
    <w:link w:val="1"/>
    <w:uiPriority w:val="9"/>
    <w:rsid w:val="008C795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57837">
      <w:bodyDiv w:val="1"/>
      <w:marLeft w:val="0"/>
      <w:marRight w:val="0"/>
      <w:marTop w:val="0"/>
      <w:marBottom w:val="0"/>
      <w:divBdr>
        <w:top w:val="none" w:sz="0" w:space="0" w:color="auto"/>
        <w:left w:val="none" w:sz="0" w:space="0" w:color="auto"/>
        <w:bottom w:val="none" w:sz="0" w:space="0" w:color="auto"/>
        <w:right w:val="none" w:sz="0" w:space="0" w:color="auto"/>
      </w:divBdr>
    </w:div>
    <w:div w:id="1929340739">
      <w:bodyDiv w:val="1"/>
      <w:marLeft w:val="0"/>
      <w:marRight w:val="0"/>
      <w:marTop w:val="0"/>
      <w:marBottom w:val="0"/>
      <w:divBdr>
        <w:top w:val="none" w:sz="0" w:space="0" w:color="auto"/>
        <w:left w:val="none" w:sz="0" w:space="0" w:color="auto"/>
        <w:bottom w:val="none" w:sz="0" w:space="0" w:color="auto"/>
        <w:right w:val="none" w:sz="0" w:space="0" w:color="auto"/>
      </w:divBdr>
      <w:divsChild>
        <w:div w:id="1638990733">
          <w:marLeft w:val="150"/>
          <w:marRight w:val="150"/>
          <w:marTop w:val="150"/>
          <w:marBottom w:val="150"/>
          <w:divBdr>
            <w:top w:val="single" w:sz="6" w:space="9" w:color="000000"/>
            <w:left w:val="single" w:sz="6" w:space="9" w:color="000000"/>
            <w:bottom w:val="single" w:sz="6" w:space="9" w:color="000000"/>
            <w:right w:val="single" w:sz="6" w:space="9" w:color="000000"/>
          </w:divBdr>
        </w:div>
        <w:div w:id="131294089">
          <w:marLeft w:val="0"/>
          <w:marRight w:val="0"/>
          <w:marTop w:val="0"/>
          <w:marBottom w:val="0"/>
          <w:divBdr>
            <w:top w:val="none" w:sz="0" w:space="0" w:color="auto"/>
            <w:left w:val="none" w:sz="0" w:space="0" w:color="auto"/>
            <w:bottom w:val="none" w:sz="0" w:space="0" w:color="auto"/>
            <w:right w:val="none" w:sz="0" w:space="0" w:color="auto"/>
          </w:divBdr>
          <w:divsChild>
            <w:div w:id="568350586">
              <w:marLeft w:val="0"/>
              <w:marRight w:val="0"/>
              <w:marTop w:val="0"/>
              <w:marBottom w:val="0"/>
              <w:divBdr>
                <w:top w:val="none" w:sz="0" w:space="0" w:color="auto"/>
                <w:left w:val="none" w:sz="0" w:space="0" w:color="auto"/>
                <w:bottom w:val="none" w:sz="0" w:space="0" w:color="auto"/>
                <w:right w:val="none" w:sz="0" w:space="0" w:color="auto"/>
              </w:divBdr>
            </w:div>
          </w:divsChild>
        </w:div>
        <w:div w:id="978002094">
          <w:marLeft w:val="0"/>
          <w:marRight w:val="0"/>
          <w:marTop w:val="0"/>
          <w:marBottom w:val="0"/>
          <w:divBdr>
            <w:top w:val="none" w:sz="0" w:space="0" w:color="auto"/>
            <w:left w:val="none" w:sz="0" w:space="0" w:color="auto"/>
            <w:bottom w:val="none" w:sz="0" w:space="0" w:color="auto"/>
            <w:right w:val="none" w:sz="0" w:space="0" w:color="auto"/>
          </w:divBdr>
          <w:divsChild>
            <w:div w:id="1953392068">
              <w:marLeft w:val="0"/>
              <w:marRight w:val="0"/>
              <w:marTop w:val="0"/>
              <w:marBottom w:val="0"/>
              <w:divBdr>
                <w:top w:val="none" w:sz="0" w:space="0" w:color="auto"/>
                <w:left w:val="none" w:sz="0" w:space="0" w:color="auto"/>
                <w:bottom w:val="none" w:sz="0" w:space="0" w:color="auto"/>
                <w:right w:val="none" w:sz="0" w:space="0" w:color="auto"/>
              </w:divBdr>
              <w:divsChild>
                <w:div w:id="3154562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23252274">
          <w:marLeft w:val="480"/>
          <w:marRight w:val="0"/>
          <w:marTop w:val="0"/>
          <w:marBottom w:val="0"/>
          <w:divBdr>
            <w:top w:val="none" w:sz="0" w:space="0" w:color="auto"/>
            <w:left w:val="none" w:sz="0" w:space="0" w:color="auto"/>
            <w:bottom w:val="none" w:sz="0" w:space="0" w:color="auto"/>
            <w:right w:val="none" w:sz="0" w:space="0" w:color="auto"/>
          </w:divBdr>
        </w:div>
        <w:div w:id="1373925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1379</Characters>
  <Application>Microsoft Office Word</Application>
  <DocSecurity>0</DocSecurity>
  <Lines>11</Lines>
  <Paragraphs>3</Paragraphs>
  <ScaleCrop>false</ScaleCrop>
  <Company>China</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2022-11-18T04:45:00Z</dcterms:created>
  <dcterms:modified xsi:type="dcterms:W3CDTF">2022-11-18T04:46:00Z</dcterms:modified>
</cp:coreProperties>
</file>