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B4" w:rsidRDefault="003D2EB4" w:rsidP="00BB3AB4">
      <w:pPr>
        <w:widowControl/>
        <w:spacing w:line="360" w:lineRule="auto"/>
        <w:jc w:val="center"/>
        <w:rPr>
          <w:rFonts w:ascii="黑体" w:eastAsia="黑体" w:hAnsi="黑体"/>
          <w:color w:val="383838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83838"/>
          <w:sz w:val="32"/>
          <w:szCs w:val="32"/>
          <w:shd w:val="clear" w:color="auto" w:fill="FFFFFF"/>
        </w:rPr>
        <w:t>结果公告（</w:t>
      </w:r>
      <w:r w:rsidR="00301FD0">
        <w:rPr>
          <w:rFonts w:ascii="黑体" w:eastAsia="黑体" w:hAnsi="黑体" w:hint="eastAsia"/>
          <w:color w:val="383838"/>
          <w:sz w:val="32"/>
          <w:szCs w:val="32"/>
          <w:shd w:val="clear" w:color="auto" w:fill="FFFFFF"/>
        </w:rPr>
        <w:t>首次</w:t>
      </w:r>
      <w:r w:rsidRPr="003D2EB4">
        <w:rPr>
          <w:rFonts w:ascii="黑体" w:eastAsia="黑体" w:hAnsi="黑体" w:hint="eastAsia"/>
          <w:color w:val="383838"/>
          <w:sz w:val="32"/>
          <w:szCs w:val="32"/>
          <w:shd w:val="clear" w:color="auto" w:fill="FFFFFF"/>
        </w:rPr>
        <w:t>采购流标）</w:t>
      </w:r>
      <w:r w:rsidR="00ED4609">
        <w:rPr>
          <w:rFonts w:ascii="黑体" w:eastAsia="黑体" w:hAnsi="黑体" w:hint="eastAsia"/>
          <w:color w:val="383838"/>
          <w:sz w:val="32"/>
          <w:szCs w:val="32"/>
          <w:shd w:val="clear" w:color="auto" w:fill="FFFFFF"/>
        </w:rPr>
        <w:t>-</w:t>
      </w:r>
      <w:r w:rsidR="00BB3AB4" w:rsidRPr="00BB3AB4">
        <w:rPr>
          <w:rFonts w:ascii="黑体" w:eastAsia="黑体" w:hAnsi="黑体" w:hint="eastAsia"/>
          <w:color w:val="383838"/>
          <w:sz w:val="32"/>
          <w:szCs w:val="32"/>
          <w:shd w:val="clear" w:color="auto" w:fill="FFFFFF"/>
        </w:rPr>
        <w:t>厦门海洋职业技术学院</w:t>
      </w:r>
    </w:p>
    <w:p w:rsidR="003D5677" w:rsidRPr="00ED4609" w:rsidRDefault="00BB3AB4" w:rsidP="00BB3AB4">
      <w:pPr>
        <w:widowControl/>
        <w:spacing w:line="360" w:lineRule="auto"/>
        <w:jc w:val="center"/>
        <w:rPr>
          <w:rFonts w:ascii="黑体" w:eastAsia="黑体" w:hAnsi="黑体"/>
          <w:color w:val="383838"/>
          <w:sz w:val="32"/>
          <w:szCs w:val="32"/>
          <w:shd w:val="clear" w:color="auto" w:fill="FFFFFF"/>
        </w:rPr>
      </w:pPr>
      <w:r w:rsidRPr="00BB3AB4">
        <w:rPr>
          <w:rFonts w:ascii="黑体" w:eastAsia="黑体" w:hAnsi="黑体" w:hint="eastAsia"/>
          <w:color w:val="383838"/>
          <w:sz w:val="32"/>
          <w:szCs w:val="32"/>
          <w:shd w:val="clear" w:color="auto" w:fill="FFFFFF"/>
        </w:rPr>
        <w:t>思明校区1号学生公寓楼1层装修工程</w:t>
      </w:r>
    </w:p>
    <w:p w:rsidR="003D2EB4" w:rsidRDefault="003D2EB4">
      <w:pPr>
        <w:pStyle w:val="a9"/>
        <w:spacing w:before="0" w:beforeAutospacing="0" w:after="0" w:afterAutospacing="0"/>
        <w:ind w:firstLineChars="200" w:firstLine="640"/>
        <w:textAlignment w:val="baseline"/>
        <w:rPr>
          <w:rFonts w:ascii="仿宋" w:eastAsia="仿宋" w:hAnsi="仿宋"/>
          <w:color w:val="383838"/>
          <w:sz w:val="32"/>
          <w:szCs w:val="32"/>
          <w:shd w:val="clear" w:color="auto" w:fill="FFFFFF"/>
        </w:rPr>
      </w:pPr>
      <w:r w:rsidRPr="003D2EB4"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我校</w:t>
      </w:r>
      <w:bookmarkStart w:id="0" w:name="_GoBack"/>
      <w:bookmarkEnd w:id="0"/>
      <w:r w:rsidR="00BB3AB4" w:rsidRPr="00BB3AB4"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思明校区1号学生公寓楼1层装修工程</w:t>
      </w:r>
      <w:r w:rsidRPr="003D2EB4"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因报价人不足法定家数，竞争性谈判失败。采购结果已在中国政府采购网（http://www.ccgp.gov.cn/）等网站同步公告，公告详情见附件。</w:t>
      </w:r>
    </w:p>
    <w:p w:rsidR="003D5677" w:rsidRDefault="003D5677">
      <w:pPr>
        <w:pStyle w:val="a9"/>
        <w:spacing w:before="0" w:beforeAutospacing="0" w:after="0" w:afterAutospacing="0"/>
        <w:textAlignment w:val="baseline"/>
        <w:rPr>
          <w:rFonts w:ascii="仿宋" w:eastAsia="仿宋" w:hAnsi="仿宋"/>
          <w:color w:val="515151"/>
          <w:sz w:val="32"/>
          <w:szCs w:val="32"/>
        </w:rPr>
      </w:pPr>
    </w:p>
    <w:p w:rsidR="003D5677" w:rsidRDefault="00ED4609">
      <w:pPr>
        <w:pStyle w:val="a9"/>
        <w:spacing w:before="0" w:beforeAutospacing="0" w:after="0" w:afterAutospacing="0"/>
        <w:ind w:firstLineChars="200" w:firstLine="640"/>
        <w:jc w:val="right"/>
        <w:textAlignment w:val="baseline"/>
        <w:rPr>
          <w:rFonts w:ascii="仿宋" w:eastAsia="仿宋" w:hAnsi="仿宋"/>
          <w:color w:val="515151"/>
          <w:sz w:val="32"/>
          <w:szCs w:val="32"/>
        </w:rPr>
      </w:pPr>
      <w:r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采购与招标工作办公室</w:t>
      </w:r>
    </w:p>
    <w:p w:rsidR="003D5677" w:rsidRDefault="00ED4609">
      <w:pPr>
        <w:pStyle w:val="a9"/>
        <w:spacing w:before="0" w:beforeAutospacing="0" w:after="0" w:afterAutospacing="0"/>
        <w:ind w:firstLineChars="200" w:firstLine="640"/>
        <w:jc w:val="righ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2023年</w:t>
      </w:r>
      <w:r>
        <w:rPr>
          <w:rFonts w:ascii="仿宋" w:eastAsia="仿宋" w:hAnsi="仿宋"/>
          <w:color w:val="383838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月</w:t>
      </w:r>
      <w:r w:rsidR="00BB3AB4">
        <w:rPr>
          <w:rFonts w:ascii="仿宋" w:eastAsia="仿宋" w:hAnsi="仿宋"/>
          <w:color w:val="383838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日</w:t>
      </w:r>
    </w:p>
    <w:p w:rsidR="003D5677" w:rsidRDefault="003D5677">
      <w:pPr>
        <w:pStyle w:val="a9"/>
        <w:spacing w:before="0" w:beforeAutospacing="0" w:after="0" w:afterAutospacing="0"/>
        <w:ind w:firstLineChars="200" w:firstLine="640"/>
        <w:jc w:val="right"/>
        <w:textAlignment w:val="baseline"/>
        <w:rPr>
          <w:rFonts w:ascii="仿宋" w:eastAsia="仿宋" w:hAnsi="仿宋"/>
          <w:sz w:val="32"/>
          <w:szCs w:val="32"/>
        </w:rPr>
      </w:pPr>
    </w:p>
    <w:sectPr w:rsidR="003D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E4MDgzZjIzMjgxNWI4OGU0NmRjZjc2MzkzMDZmYjYifQ=="/>
  </w:docVars>
  <w:rsids>
    <w:rsidRoot w:val="004001C9"/>
    <w:rsid w:val="001B69A0"/>
    <w:rsid w:val="002F3F47"/>
    <w:rsid w:val="00301FD0"/>
    <w:rsid w:val="003D2EB4"/>
    <w:rsid w:val="003D5677"/>
    <w:rsid w:val="004001C9"/>
    <w:rsid w:val="00581844"/>
    <w:rsid w:val="005A14F7"/>
    <w:rsid w:val="005A4EFB"/>
    <w:rsid w:val="007770CD"/>
    <w:rsid w:val="00862811"/>
    <w:rsid w:val="008A070A"/>
    <w:rsid w:val="00984B01"/>
    <w:rsid w:val="00A96A84"/>
    <w:rsid w:val="00BB3AB4"/>
    <w:rsid w:val="00ED4609"/>
    <w:rsid w:val="00F1454D"/>
    <w:rsid w:val="00FE63B1"/>
    <w:rsid w:val="01AA0B55"/>
    <w:rsid w:val="320A2962"/>
    <w:rsid w:val="36136E48"/>
    <w:rsid w:val="39F67328"/>
    <w:rsid w:val="49731D6E"/>
    <w:rsid w:val="5A815563"/>
    <w:rsid w:val="5CBC2CF7"/>
    <w:rsid w:val="662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E616"/>
  <w15:docId w15:val="{9030B0D0-59B2-4677-A5DD-F599B2F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color w:val="FF0000"/>
    </w:rPr>
  </w:style>
  <w:style w:type="paragraph" w:styleId="a4">
    <w:name w:val="Body Text First Indent"/>
    <w:basedOn w:val="a0"/>
    <w:uiPriority w:val="99"/>
    <w:unhideWhenUsed/>
    <w:qFormat/>
    <w:pPr>
      <w:spacing w:after="120"/>
      <w:ind w:firstLineChars="100" w:firstLine="420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1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1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吴克栋</dc:creator>
  <cp:lastModifiedBy>廖生曦</cp:lastModifiedBy>
  <cp:revision>11</cp:revision>
  <dcterms:created xsi:type="dcterms:W3CDTF">2022-05-10T08:56:00Z</dcterms:created>
  <dcterms:modified xsi:type="dcterms:W3CDTF">2023-06-21T08:10:00Z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1FDF7E97D4AE4EDF9F4EAEF2850941F0</vt:lpwstr>
  </property>
</Properties>
</file>