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r>
        <w:rPr>
          <w:b/>
          <w:bCs/>
          <w:i w:val="0"/>
          <w:iCs w:val="0"/>
          <w:caps w:val="0"/>
          <w:color w:val="383940"/>
          <w:spacing w:val="0"/>
          <w:sz w:val="39"/>
          <w:szCs w:val="39"/>
          <w:bdr w:val="none" w:color="auto" w:sz="0" w:space="0"/>
          <w:shd w:val="clear" w:fill="FFFFFF"/>
          <w:vertAlign w:val="baseline"/>
        </w:rPr>
        <w:t>厦门中实－竞争性谈判-2023-ZS1086-厦门海洋职业技术学院翔安校区电梯维保项目采购－采购公告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bookmarkStart w:id="0" w:name="_GoBack"/>
      <w:bookmarkEnd w:id="0"/>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厦门海洋职业技术学院翔安校区电梯维保项目采购 采购项目的潜在供应商应在厦门市湖滨南路57号金源大厦18楼服务台</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获取采购文件，并于2023年03月29日 09点00分（北京时间）前提交响应文件。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项目编号：2023-ZS1086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项目名称：厦门海洋职业技术学院翔安校区电梯维保项目采购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预算金额：3.5000000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厦门海洋职业技术学院翔安校区电梯维保项目采购1项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9.特定资格条款(供应商须具备《中华人民共和国特种设备安装改造维修许可证》(电梯)C级或以上资质，并提供有效资质证书复印件。)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12.谈判保证金</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13.其他"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时间：2023年03月23日  至 2023年03月28日，每天上午8:00至12:00，下午14:30至17:00。（北京时间，法定节假日除外）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截止时间：2023年03月29日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时间：2023年03月29日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4846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2023-03-23T00:18:38Z</dcterms:created>
  <dc:creator>Administrator</dc:creator>
  <cp:lastModifiedBy>册叔</cp:lastModifiedBy>
  <dcterms:modified xsi:type="dcterms:W3CDTF">2023-03-23T00:19:04Z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7F429251F65D4A71AD5017B6438E8FBA</vt:lpwstr>
  </property>
</Properties>
</file>