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bookmarkStart w:id="0" w:name="_GoBack"/>
      <w:r>
        <w:rPr>
          <w:rFonts w:hint="eastAsia" w:cs="Times New Roman" w:asciiTheme="minorEastAsia" w:hAnsiTheme="minorEastAsia"/>
          <w:b/>
          <w:bCs w:val="0"/>
          <w:color w:val="000000"/>
          <w:sz w:val="28"/>
          <w:szCs w:val="24"/>
          <w:u w:val="none"/>
        </w:rPr>
        <w:t>关于GW2024-SH054—厦门海洋职业技术学院翔安校区一二期扩建及三期建设工程方案阶段设计</w:t>
      </w:r>
      <w:r>
        <w:rPr>
          <w:rFonts w:hint="eastAsia" w:cs="Times New Roman" w:asciiTheme="minorEastAsia" w:hAnsiTheme="minorEastAsia"/>
          <w:b/>
          <w:bCs w:val="0"/>
          <w:color w:val="000000"/>
          <w:sz w:val="28"/>
          <w:szCs w:val="24"/>
          <w:u w:val="none"/>
          <w:lang w:val="en-US" w:eastAsia="zh-CN"/>
        </w:rPr>
        <w:t>项目</w:t>
      </w:r>
      <w:r>
        <w:rPr>
          <w:rFonts w:hint="eastAsia" w:cs="Times New Roman" w:asciiTheme="minorEastAsia" w:hAnsiTheme="minorEastAsia"/>
          <w:b/>
          <w:bCs w:val="0"/>
          <w:color w:val="000000"/>
          <w:sz w:val="28"/>
          <w:szCs w:val="24"/>
          <w:u w:val="none"/>
        </w:rPr>
        <w:t>的更正通知</w:t>
      </w:r>
    </w:p>
    <w:bookmarkEnd w:id="0"/>
    <w:p>
      <w:pPr>
        <w:spacing w:line="360" w:lineRule="auto"/>
        <w:rPr>
          <w:rFonts w:hint="eastAsia" w:cs="Times New Roman" w:asciiTheme="minorEastAsia" w:hAnsiTheme="minorEastAsia"/>
          <w:b/>
          <w:bCs/>
          <w:color w:val="000000"/>
          <w:sz w:val="28"/>
          <w:szCs w:val="24"/>
        </w:rPr>
      </w:pPr>
    </w:p>
    <w:p>
      <w:pPr>
        <w:spacing w:line="360" w:lineRule="auto"/>
        <w:rPr>
          <w:rFonts w:hint="eastAsia"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一、项目基本情况</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原公告的采购项目编号：</w:t>
      </w:r>
      <w:r>
        <w:rPr>
          <w:rFonts w:hint="eastAsia" w:cs="Times New Roman" w:asciiTheme="minorEastAsia" w:hAnsiTheme="minorEastAsia"/>
          <w:b w:val="0"/>
          <w:bCs w:val="0"/>
          <w:color w:val="000000"/>
          <w:sz w:val="24"/>
          <w:szCs w:val="24"/>
        </w:rPr>
        <w:t>GW2024-SH054</w:t>
      </w:r>
    </w:p>
    <w:p>
      <w:pPr>
        <w:spacing w:line="360" w:lineRule="auto"/>
        <w:rPr>
          <w:rFonts w:hint="eastAsia" w:cs="Times New Roman" w:asciiTheme="minorEastAsia" w:hAnsiTheme="minorEastAsia"/>
          <w:b/>
          <w:bCs/>
          <w:color w:val="000000"/>
          <w:sz w:val="24"/>
          <w:szCs w:val="24"/>
        </w:rPr>
      </w:pPr>
      <w:r>
        <w:rPr>
          <w:rFonts w:hint="eastAsia" w:cs="Times New Roman" w:asciiTheme="minorEastAsia" w:hAnsiTheme="minorEastAsia"/>
          <w:b/>
          <w:bCs/>
          <w:color w:val="000000"/>
          <w:sz w:val="24"/>
          <w:szCs w:val="24"/>
        </w:rPr>
        <w:t>原公告的采购项目名称：</w:t>
      </w:r>
      <w:r>
        <w:rPr>
          <w:rFonts w:hint="eastAsia" w:cs="Times New Roman" w:asciiTheme="minorEastAsia" w:hAnsiTheme="minorEastAsia"/>
          <w:b w:val="0"/>
          <w:bCs w:val="0"/>
          <w:color w:val="000000"/>
          <w:sz w:val="24"/>
          <w:szCs w:val="24"/>
        </w:rPr>
        <w:t>厦门海洋职业技术学院翔安校区一二期扩建及三期建设工程方案阶段设计</w:t>
      </w:r>
    </w:p>
    <w:p>
      <w:pPr>
        <w:spacing w:line="360" w:lineRule="auto"/>
        <w:rPr>
          <w:rFonts w:hint="eastAsia" w:asciiTheme="minorEastAsia" w:hAnsiTheme="minorEastAsia"/>
          <w:b/>
          <w:bCs/>
          <w:color w:val="000000"/>
          <w:sz w:val="24"/>
          <w:szCs w:val="24"/>
          <w:lang w:val="en-US" w:eastAsia="zh-CN"/>
        </w:rPr>
      </w:pPr>
      <w:r>
        <w:rPr>
          <w:rFonts w:hint="eastAsia" w:cs="Times New Roman" w:asciiTheme="minorEastAsia" w:hAnsiTheme="minorEastAsia"/>
          <w:b/>
          <w:bCs/>
          <w:color w:val="000000"/>
          <w:sz w:val="24"/>
          <w:szCs w:val="24"/>
        </w:rPr>
        <w:t>首次公告日期：</w:t>
      </w:r>
      <w:r>
        <w:rPr>
          <w:rFonts w:hint="eastAsia" w:cs="Times New Roman" w:asciiTheme="minorEastAsia" w:hAnsiTheme="minorEastAsia"/>
          <w:bCs/>
          <w:color w:val="000000"/>
          <w:sz w:val="24"/>
          <w:szCs w:val="24"/>
          <w:u w:val="none"/>
        </w:rPr>
        <w:t>20</w:t>
      </w:r>
      <w:r>
        <w:rPr>
          <w:rFonts w:hint="eastAsia" w:cs="Times New Roman" w:asciiTheme="minorEastAsia" w:hAnsiTheme="minorEastAsia"/>
          <w:bCs/>
          <w:color w:val="000000"/>
          <w:sz w:val="24"/>
          <w:szCs w:val="24"/>
          <w:u w:val="none"/>
          <w:lang w:val="en-US" w:eastAsia="zh-CN"/>
        </w:rPr>
        <w:t>24</w:t>
      </w:r>
      <w:r>
        <w:rPr>
          <w:rFonts w:hint="eastAsia" w:cs="Times New Roman" w:asciiTheme="minorEastAsia" w:hAnsiTheme="minorEastAsia"/>
          <w:bCs/>
          <w:color w:val="000000"/>
          <w:sz w:val="24"/>
          <w:szCs w:val="24"/>
          <w:u w:val="none"/>
        </w:rPr>
        <w:t>年</w:t>
      </w:r>
      <w:r>
        <w:rPr>
          <w:rFonts w:hint="eastAsia" w:cs="Times New Roman" w:asciiTheme="minorEastAsia" w:hAnsiTheme="minorEastAsia"/>
          <w:bCs/>
          <w:color w:val="000000"/>
          <w:sz w:val="24"/>
          <w:szCs w:val="24"/>
          <w:u w:val="none"/>
          <w:lang w:val="en-US" w:eastAsia="zh-CN"/>
        </w:rPr>
        <w:t>2</w:t>
      </w:r>
      <w:r>
        <w:rPr>
          <w:rFonts w:hint="eastAsia" w:cs="Times New Roman" w:asciiTheme="minorEastAsia" w:hAnsiTheme="minorEastAsia"/>
          <w:bCs/>
          <w:color w:val="000000"/>
          <w:sz w:val="24"/>
          <w:szCs w:val="24"/>
          <w:u w:val="none"/>
        </w:rPr>
        <w:t>月</w:t>
      </w:r>
      <w:r>
        <w:rPr>
          <w:rFonts w:hint="eastAsia" w:cs="Times New Roman" w:asciiTheme="minorEastAsia" w:hAnsiTheme="minorEastAsia"/>
          <w:bCs/>
          <w:color w:val="000000"/>
          <w:sz w:val="24"/>
          <w:szCs w:val="24"/>
          <w:u w:val="none"/>
          <w:lang w:val="en-US" w:eastAsia="zh-CN"/>
        </w:rPr>
        <w:t>6</w:t>
      </w:r>
      <w:r>
        <w:rPr>
          <w:rFonts w:hint="eastAsia" w:cs="Times New Roman" w:asciiTheme="minorEastAsia" w:hAnsiTheme="minorEastAsia"/>
          <w:bCs/>
          <w:color w:val="000000"/>
          <w:sz w:val="24"/>
          <w:szCs w:val="24"/>
          <w:u w:val="none"/>
        </w:rPr>
        <w:t>日</w:t>
      </w:r>
    </w:p>
    <w:p>
      <w:pPr>
        <w:pStyle w:val="4"/>
        <w:numPr>
          <w:ilvl w:val="0"/>
          <w:numId w:val="0"/>
        </w:numPr>
        <w:spacing w:line="360" w:lineRule="auto"/>
        <w:rPr>
          <w:rFonts w:hint="eastAsia" w:asciiTheme="minorEastAsia" w:hAnsiTheme="minorEastAsia"/>
          <w:b/>
          <w:bCs/>
          <w:color w:val="000000"/>
          <w:lang w:val="en-US" w:eastAsia="zh-CN"/>
        </w:rPr>
      </w:pPr>
    </w:p>
    <w:p>
      <w:pPr>
        <w:pStyle w:val="4"/>
        <w:numPr>
          <w:ilvl w:val="0"/>
          <w:numId w:val="1"/>
        </w:numPr>
        <w:spacing w:line="360" w:lineRule="auto"/>
        <w:rPr>
          <w:rFonts w:hint="eastAsia" w:asciiTheme="minorEastAsia" w:hAnsiTheme="minorEastAsia"/>
          <w:b/>
          <w:bCs/>
          <w:color w:val="000000"/>
          <w:lang w:val="en-US" w:eastAsia="zh-CN"/>
        </w:rPr>
      </w:pPr>
      <w:r>
        <w:rPr>
          <w:rFonts w:hint="eastAsia" w:asciiTheme="minorEastAsia" w:hAnsiTheme="minorEastAsia"/>
          <w:b/>
          <w:bCs/>
          <w:color w:val="000000"/>
        </w:rPr>
        <w:t>更正</w:t>
      </w:r>
      <w:r>
        <w:rPr>
          <w:rFonts w:hint="eastAsia" w:asciiTheme="minorEastAsia" w:hAnsiTheme="minorEastAsia"/>
          <w:b/>
          <w:bCs/>
          <w:color w:val="000000"/>
          <w:lang w:val="en-US" w:eastAsia="zh-CN"/>
        </w:rPr>
        <w:t>信息</w:t>
      </w:r>
    </w:p>
    <w:p>
      <w:pPr>
        <w:spacing w:line="360" w:lineRule="auto"/>
        <w:rPr>
          <w:rFonts w:hint="default" w:cs="Times New Roman" w:asciiTheme="minorEastAsia" w:hAnsiTheme="minorEastAsia"/>
          <w:b w:val="0"/>
          <w:bCs w:val="0"/>
          <w:color w:val="000000"/>
          <w:sz w:val="24"/>
          <w:szCs w:val="24"/>
          <w:u w:val="none"/>
          <w:lang w:val="en-US" w:eastAsia="zh-CN"/>
        </w:rPr>
      </w:pPr>
      <w:r>
        <w:rPr>
          <w:rFonts w:hint="eastAsia" w:cs="Times New Roman" w:asciiTheme="minorEastAsia" w:hAnsiTheme="minorEastAsia"/>
          <w:b/>
          <w:bCs/>
          <w:color w:val="000000"/>
          <w:sz w:val="24"/>
          <w:szCs w:val="24"/>
          <w:u w:val="none"/>
          <w:lang w:val="en-US" w:eastAsia="zh-CN"/>
        </w:rPr>
        <w:t>更正事项：</w:t>
      </w:r>
      <w:r>
        <w:rPr>
          <w:rFonts w:hint="eastAsia" w:cs="Times New Roman" w:asciiTheme="minorEastAsia" w:hAnsiTheme="minorEastAsia"/>
          <w:b w:val="0"/>
          <w:bCs w:val="0"/>
          <w:color w:val="000000"/>
          <w:sz w:val="24"/>
          <w:szCs w:val="24"/>
          <w:u w:val="none"/>
          <w:lang w:val="en-US" w:eastAsia="zh-CN"/>
        </w:rPr>
        <w:t>采购公告</w:t>
      </w:r>
    </w:p>
    <w:p>
      <w:pPr>
        <w:spacing w:line="360" w:lineRule="auto"/>
        <w:rPr>
          <w:rFonts w:hint="default" w:cs="仿宋" w:asciiTheme="minorEastAsia" w:hAnsiTheme="minorEastAsia" w:eastAsiaTheme="minorEastAsia"/>
          <w:b/>
          <w:bCs/>
          <w:color w:val="000000"/>
          <w:sz w:val="24"/>
          <w:szCs w:val="24"/>
          <w:lang w:val="en-US" w:eastAsia="zh-CN"/>
        </w:rPr>
      </w:pPr>
      <w:r>
        <w:rPr>
          <w:rFonts w:hint="eastAsia" w:cs="仿宋" w:asciiTheme="minorEastAsia" w:hAnsiTheme="minorEastAsia"/>
          <w:b/>
          <w:bCs/>
          <w:color w:val="000000"/>
          <w:sz w:val="24"/>
          <w:szCs w:val="24"/>
          <w:lang w:val="en-US" w:eastAsia="zh-CN"/>
        </w:rPr>
        <w:t>更正内容：</w:t>
      </w:r>
    </w:p>
    <w:p>
      <w:pPr>
        <w:spacing w:line="360" w:lineRule="auto"/>
        <w:rPr>
          <w:rFonts w:hint="eastAsia" w:cs="仿宋" w:asciiTheme="minorEastAsia" w:hAnsiTheme="minorEastAsia"/>
          <w:color w:val="000000"/>
          <w:sz w:val="24"/>
          <w:szCs w:val="24"/>
        </w:rPr>
      </w:pPr>
      <w:r>
        <w:rPr>
          <w:rFonts w:hint="eastAsia" w:cs="仿宋" w:asciiTheme="minorEastAsia" w:hAnsiTheme="minorEastAsia"/>
          <w:color w:val="000000"/>
          <w:sz w:val="24"/>
          <w:szCs w:val="24"/>
        </w:rPr>
        <w:t>各潜在供应商：</w:t>
      </w:r>
    </w:p>
    <w:p>
      <w:pPr>
        <w:spacing w:line="360" w:lineRule="auto"/>
        <w:ind w:firstLine="480" w:firstLineChars="200"/>
        <w:rPr>
          <w:rFonts w:hint="eastAsia" w:cs="仿宋" w:asciiTheme="minorEastAsia" w:hAnsiTheme="minorEastAsia"/>
          <w:color w:val="000000"/>
          <w:sz w:val="24"/>
          <w:szCs w:val="24"/>
        </w:rPr>
      </w:pPr>
      <w:r>
        <w:rPr>
          <w:rFonts w:hint="eastAsia" w:cs="仿宋" w:asciiTheme="minorEastAsia" w:hAnsiTheme="minorEastAsia"/>
          <w:color w:val="000000"/>
          <w:sz w:val="24"/>
          <w:szCs w:val="24"/>
        </w:rPr>
        <w:t>现对</w:t>
      </w:r>
      <w:r>
        <w:rPr>
          <w:rFonts w:hint="eastAsia" w:cs="Times New Roman" w:asciiTheme="minorEastAsia" w:hAnsiTheme="minorEastAsia"/>
          <w:b w:val="0"/>
          <w:bCs w:val="0"/>
          <w:color w:val="000000"/>
          <w:sz w:val="24"/>
          <w:szCs w:val="24"/>
        </w:rPr>
        <w:t>厦门海洋职业技术学院翔安校区一二期扩建及三期建设工程方案阶段设计</w:t>
      </w:r>
      <w:r>
        <w:rPr>
          <w:rFonts w:hint="eastAsia" w:cs="仿宋" w:asciiTheme="minorEastAsia" w:hAnsiTheme="minorEastAsia"/>
          <w:color w:val="000000"/>
          <w:sz w:val="24"/>
          <w:szCs w:val="24"/>
        </w:rPr>
        <w:t>项目（项目编号：</w:t>
      </w:r>
      <w:r>
        <w:rPr>
          <w:rFonts w:hint="eastAsia" w:cs="Times New Roman" w:asciiTheme="minorEastAsia" w:hAnsiTheme="minorEastAsia"/>
          <w:b w:val="0"/>
          <w:bCs w:val="0"/>
          <w:color w:val="000000"/>
          <w:sz w:val="24"/>
          <w:szCs w:val="24"/>
        </w:rPr>
        <w:t>GW2024-SH054</w:t>
      </w:r>
      <w:r>
        <w:rPr>
          <w:rFonts w:hint="eastAsia" w:cs="仿宋" w:asciiTheme="minorEastAsia" w:hAnsiTheme="minorEastAsia"/>
          <w:color w:val="000000"/>
          <w:sz w:val="24"/>
          <w:szCs w:val="24"/>
        </w:rPr>
        <w:t>）</w:t>
      </w:r>
      <w:r>
        <w:rPr>
          <w:rFonts w:hint="eastAsia" w:cs="仿宋" w:asciiTheme="minorEastAsia" w:hAnsiTheme="minorEastAsia"/>
          <w:color w:val="000000"/>
          <w:sz w:val="24"/>
          <w:szCs w:val="24"/>
          <w:lang w:val="en-US" w:eastAsia="zh-CN"/>
        </w:rPr>
        <w:t>更正</w:t>
      </w:r>
      <w:r>
        <w:rPr>
          <w:rFonts w:hint="eastAsia" w:cs="仿宋" w:asciiTheme="minorEastAsia" w:hAnsiTheme="minorEastAsia"/>
          <w:color w:val="000000"/>
          <w:sz w:val="24"/>
          <w:szCs w:val="24"/>
        </w:rPr>
        <w:t>通知如下：</w:t>
      </w:r>
    </w:p>
    <w:p>
      <w:pPr>
        <w:spacing w:line="360" w:lineRule="auto"/>
        <w:ind w:firstLine="480" w:firstLineChars="200"/>
        <w:rPr>
          <w:rFonts w:hint="default" w:cs="仿宋" w:asciiTheme="minorEastAsia" w:hAnsiTheme="minorEastAsia" w:eastAsiaTheme="minorEastAsia"/>
          <w:color w:val="000000"/>
          <w:sz w:val="24"/>
          <w:szCs w:val="24"/>
          <w:lang w:val="en-US" w:eastAsia="zh-CN"/>
        </w:rPr>
      </w:pPr>
      <w:r>
        <w:rPr>
          <w:rFonts w:hint="eastAsia" w:cs="仿宋" w:asciiTheme="minorEastAsia" w:hAnsiTheme="minorEastAsia"/>
          <w:color w:val="000000"/>
          <w:sz w:val="24"/>
          <w:szCs w:val="24"/>
        </w:rPr>
        <w:t>本项目</w:t>
      </w:r>
      <w:r>
        <w:rPr>
          <w:rFonts w:hint="eastAsia" w:cs="仿宋" w:asciiTheme="minorEastAsia" w:hAnsiTheme="minorEastAsia"/>
          <w:color w:val="000000"/>
          <w:sz w:val="24"/>
          <w:szCs w:val="24"/>
          <w:lang w:val="en-US" w:eastAsia="zh-CN"/>
        </w:rPr>
        <w:t>采购文件获取时间延期至2024年2月25日17：30止，响应文件递交截止时间延期至2024年2月26日15：00，其他内容不变。</w:t>
      </w:r>
    </w:p>
    <w:p>
      <w:pPr>
        <w:spacing w:line="360" w:lineRule="auto"/>
        <w:ind w:firstLine="480" w:firstLineChars="200"/>
        <w:rPr>
          <w:rFonts w:hint="eastAsia" w:cs="仿宋" w:asciiTheme="minorEastAsia" w:hAnsiTheme="minorEastAsia"/>
          <w:bCs/>
          <w:sz w:val="24"/>
          <w:szCs w:val="24"/>
        </w:rPr>
      </w:pPr>
      <w:r>
        <w:rPr>
          <w:rFonts w:hint="eastAsia" w:cs="仿宋" w:asciiTheme="minorEastAsia" w:hAnsiTheme="minorEastAsia"/>
          <w:bCs/>
          <w:sz w:val="24"/>
          <w:szCs w:val="24"/>
        </w:rPr>
        <w:t>根据磋商文件规定，本通知内容作为磋商文件组成部分。</w:t>
      </w:r>
    </w:p>
    <w:p>
      <w:pPr>
        <w:spacing w:line="360" w:lineRule="auto"/>
        <w:rPr>
          <w:rFonts w:hint="default" w:cs="Times New Roman" w:asciiTheme="minorEastAsia" w:hAnsiTheme="minorEastAsia" w:eastAsiaTheme="minorEastAsia"/>
          <w:b w:val="0"/>
          <w:bCs w:val="0"/>
          <w:color w:val="000000"/>
          <w:sz w:val="28"/>
          <w:szCs w:val="24"/>
          <w:u w:val="none"/>
          <w:lang w:val="en-US" w:eastAsia="zh-CN"/>
        </w:rPr>
      </w:pPr>
      <w:r>
        <w:rPr>
          <w:rFonts w:hint="eastAsia" w:cs="Times New Roman" w:asciiTheme="minorEastAsia" w:hAnsiTheme="minorEastAsia"/>
          <w:b/>
          <w:bCs/>
          <w:color w:val="000000"/>
          <w:sz w:val="24"/>
          <w:szCs w:val="24"/>
          <w:u w:val="none"/>
          <w:lang w:val="en-US" w:eastAsia="zh-CN"/>
        </w:rPr>
        <w:t>更正日期：</w:t>
      </w:r>
      <w:r>
        <w:rPr>
          <w:rFonts w:hint="eastAsia" w:cs="仿宋" w:asciiTheme="minorEastAsia" w:hAnsiTheme="minorEastAsia"/>
          <w:color w:val="000000"/>
          <w:sz w:val="24"/>
          <w:szCs w:val="24"/>
          <w:lang w:val="en-US" w:eastAsia="zh-CN"/>
        </w:rPr>
        <w:t>2024年2月19日</w:t>
      </w:r>
    </w:p>
    <w:p>
      <w:pPr>
        <w:spacing w:line="360" w:lineRule="auto"/>
        <w:rPr>
          <w:rFonts w:hint="eastAsia" w:cs="Times New Roman" w:asciiTheme="minorEastAsia" w:hAnsiTheme="minorEastAsia"/>
          <w:b/>
          <w:bCs/>
          <w:color w:val="000000"/>
          <w:sz w:val="28"/>
          <w:szCs w:val="24"/>
          <w:u w:val="none"/>
          <w:lang w:val="en-US" w:eastAsia="zh-CN"/>
        </w:rPr>
      </w:pPr>
    </w:p>
    <w:p>
      <w:pPr>
        <w:spacing w:line="360" w:lineRule="auto"/>
        <w:rPr>
          <w:rFonts w:hint="eastAsia" w:cs="Times New Roman" w:asciiTheme="minorEastAsia" w:hAnsiTheme="minorEastAsia"/>
          <w:b/>
          <w:bCs/>
          <w:color w:val="000000"/>
          <w:sz w:val="28"/>
          <w:szCs w:val="24"/>
          <w:u w:val="none"/>
        </w:rPr>
      </w:pPr>
      <w:r>
        <w:rPr>
          <w:rFonts w:hint="eastAsia" w:cs="Times New Roman" w:asciiTheme="minorEastAsia" w:hAnsiTheme="minorEastAsia"/>
          <w:b/>
          <w:bCs/>
          <w:color w:val="000000"/>
          <w:sz w:val="28"/>
          <w:szCs w:val="24"/>
          <w:u w:val="none"/>
          <w:lang w:val="en-US" w:eastAsia="zh-CN"/>
        </w:rPr>
        <w:t>三</w:t>
      </w:r>
      <w:r>
        <w:rPr>
          <w:rFonts w:hint="eastAsia" w:cs="Times New Roman" w:asciiTheme="minorEastAsia" w:hAnsiTheme="minorEastAsia"/>
          <w:b/>
          <w:bCs/>
          <w:color w:val="000000"/>
          <w:sz w:val="28"/>
          <w:szCs w:val="24"/>
          <w:u w:val="none"/>
        </w:rPr>
        <w:t>、凡对本次公告内容提出询问，请按以下方式联系。</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1、采购人：厦门海洋职业技术学院</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地址：福建省厦门市翔安区洪钟大道4566号</w:t>
      </w:r>
    </w:p>
    <w:p>
      <w:pPr>
        <w:spacing w:line="360" w:lineRule="auto"/>
        <w:ind w:firstLine="480" w:firstLineChars="200"/>
        <w:rPr>
          <w:rFonts w:hint="default" w:cs="Times New Roman" w:asciiTheme="minorEastAsia" w:hAnsiTheme="minorEastAsia" w:eastAsiaTheme="minorEastAsia"/>
          <w:b w:val="0"/>
          <w:bCs w:val="0"/>
          <w:color w:val="000000"/>
          <w:sz w:val="24"/>
          <w:szCs w:val="24"/>
          <w:u w:val="none"/>
          <w:lang w:val="en-US" w:eastAsia="zh-CN"/>
        </w:rPr>
      </w:pPr>
      <w:r>
        <w:rPr>
          <w:rFonts w:hint="eastAsia" w:cs="Times New Roman" w:asciiTheme="minorEastAsia" w:hAnsiTheme="minorEastAsia"/>
          <w:b w:val="0"/>
          <w:bCs w:val="0"/>
          <w:color w:val="000000"/>
          <w:sz w:val="24"/>
          <w:szCs w:val="24"/>
          <w:u w:val="none"/>
        </w:rPr>
        <w:t>联系人：</w:t>
      </w:r>
      <w:r>
        <w:rPr>
          <w:rFonts w:hint="eastAsia" w:cs="Times New Roman" w:asciiTheme="minorEastAsia" w:hAnsiTheme="minorEastAsia"/>
          <w:b w:val="0"/>
          <w:bCs w:val="0"/>
          <w:color w:val="000000"/>
          <w:sz w:val="24"/>
          <w:szCs w:val="24"/>
          <w:u w:val="none"/>
          <w:lang w:val="en-US" w:eastAsia="zh-CN"/>
        </w:rPr>
        <w:t>柴老师</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联系电话：0592-7769270</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2、采购代理机构：厦门市公物采购招投标有限公司</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地址：厦门市湖滨南路81号光大银行大厦21楼</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联系人：林小姐、许先生，咨询时间：法定工作日，上午8:00-12:00、下午14:30-17:30</w:t>
      </w:r>
    </w:p>
    <w:p>
      <w:pPr>
        <w:spacing w:line="360" w:lineRule="auto"/>
        <w:ind w:firstLine="480" w:firstLineChars="200"/>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联系电话：0592-2229570、2279305</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厦门市公物采购招投标有限公司</w:t>
      </w:r>
    </w:p>
    <w:p>
      <w:pPr>
        <w:spacing w:line="360" w:lineRule="auto"/>
        <w:ind w:firstLine="480" w:firstLineChars="200"/>
        <w:jc w:val="right"/>
        <w:rPr>
          <w:rFonts w:hint="eastAsia" w:cs="Times New Roman" w:asciiTheme="minorEastAsia" w:hAnsiTheme="minorEastAsia"/>
          <w:b w:val="0"/>
          <w:bCs w:val="0"/>
          <w:color w:val="000000"/>
          <w:sz w:val="24"/>
          <w:szCs w:val="24"/>
          <w:u w:val="none"/>
        </w:rPr>
      </w:pPr>
      <w:r>
        <w:rPr>
          <w:rFonts w:hint="eastAsia" w:cs="Times New Roman" w:asciiTheme="minorEastAsia" w:hAnsiTheme="minorEastAsia"/>
          <w:b w:val="0"/>
          <w:bCs w:val="0"/>
          <w:color w:val="000000"/>
          <w:sz w:val="24"/>
          <w:szCs w:val="24"/>
          <w:u w:val="none"/>
        </w:rPr>
        <w:t>202</w:t>
      </w:r>
      <w:r>
        <w:rPr>
          <w:rFonts w:hint="eastAsia" w:cs="Times New Roman" w:asciiTheme="minorEastAsia" w:hAnsiTheme="minorEastAsia"/>
          <w:b w:val="0"/>
          <w:bCs w:val="0"/>
          <w:color w:val="000000"/>
          <w:sz w:val="24"/>
          <w:szCs w:val="24"/>
          <w:u w:val="none"/>
          <w:lang w:val="en-US" w:eastAsia="zh-CN"/>
        </w:rPr>
        <w:t>4</w:t>
      </w:r>
      <w:r>
        <w:rPr>
          <w:rFonts w:hint="eastAsia" w:cs="Times New Roman" w:asciiTheme="minorEastAsia" w:hAnsiTheme="minorEastAsia"/>
          <w:b w:val="0"/>
          <w:bCs w:val="0"/>
          <w:color w:val="000000"/>
          <w:sz w:val="24"/>
          <w:szCs w:val="24"/>
          <w:u w:val="none"/>
        </w:rPr>
        <w:t>年</w:t>
      </w:r>
      <w:r>
        <w:rPr>
          <w:rFonts w:hint="eastAsia" w:cs="Times New Roman" w:asciiTheme="minorEastAsia" w:hAnsiTheme="minorEastAsia"/>
          <w:b w:val="0"/>
          <w:bCs w:val="0"/>
          <w:color w:val="000000"/>
          <w:sz w:val="24"/>
          <w:szCs w:val="24"/>
          <w:u w:val="none"/>
          <w:lang w:val="en-US" w:eastAsia="zh-CN"/>
        </w:rPr>
        <w:t>2</w:t>
      </w:r>
      <w:r>
        <w:rPr>
          <w:rFonts w:hint="eastAsia" w:cs="Times New Roman" w:asciiTheme="minorEastAsia" w:hAnsiTheme="minorEastAsia"/>
          <w:b w:val="0"/>
          <w:bCs w:val="0"/>
          <w:color w:val="000000"/>
          <w:sz w:val="24"/>
          <w:szCs w:val="24"/>
          <w:u w:val="none"/>
        </w:rPr>
        <w:t>月</w:t>
      </w:r>
      <w:r>
        <w:rPr>
          <w:rFonts w:hint="eastAsia" w:cs="Times New Roman" w:asciiTheme="minorEastAsia" w:hAnsiTheme="minorEastAsia"/>
          <w:b w:val="0"/>
          <w:bCs w:val="0"/>
          <w:color w:val="000000"/>
          <w:sz w:val="24"/>
          <w:szCs w:val="24"/>
          <w:u w:val="none"/>
          <w:lang w:val="en-US" w:eastAsia="zh-CN"/>
        </w:rPr>
        <w:t>19</w:t>
      </w:r>
      <w:r>
        <w:rPr>
          <w:rFonts w:hint="eastAsia" w:cs="Times New Roman" w:asciiTheme="minorEastAsia" w:hAnsiTheme="minorEastAsia"/>
          <w:b w:val="0"/>
          <w:bCs w:val="0"/>
          <w:color w:val="000000"/>
          <w:sz w:val="24"/>
          <w:szCs w:val="24"/>
          <w:u w:val="none"/>
        </w:rPr>
        <w:t>日</w:t>
      </w:r>
    </w:p>
    <w:p>
      <w:pPr>
        <w:spacing w:line="360" w:lineRule="auto"/>
        <w:rPr>
          <w:rFonts w:cs="Times New Roman" w:asciiTheme="minorEastAsia" w:hAnsiTheme="minorEastAsia"/>
          <w:b/>
          <w:bCs/>
          <w:color w:val="000000"/>
          <w:sz w:val="28"/>
          <w:szCs w:val="24"/>
          <w:u w:val="single"/>
        </w:rPr>
      </w:pPr>
    </w:p>
    <w:p>
      <w:pPr>
        <w:spacing w:line="360" w:lineRule="auto"/>
        <w:rPr>
          <w:rFonts w:cs="Times New Roman" w:asciiTheme="minorEastAsia" w:hAnsiTheme="minorEastAsia"/>
          <w:bCs/>
          <w:color w:val="000000"/>
          <w:sz w:val="28"/>
          <w:szCs w:val="24"/>
        </w:rPr>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27E3F"/>
    <w:multiLevelType w:val="singleLevel"/>
    <w:tmpl w:val="3A227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994"/>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6166"/>
    <w:rsid w:val="007F63E9"/>
    <w:rsid w:val="00804874"/>
    <w:rsid w:val="008054D0"/>
    <w:rsid w:val="008122A6"/>
    <w:rsid w:val="008122B5"/>
    <w:rsid w:val="0081764E"/>
    <w:rsid w:val="008232D0"/>
    <w:rsid w:val="008237EB"/>
    <w:rsid w:val="00823CE9"/>
    <w:rsid w:val="008264CA"/>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0285"/>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7789D"/>
    <w:rsid w:val="009818EC"/>
    <w:rsid w:val="00982083"/>
    <w:rsid w:val="0098227F"/>
    <w:rsid w:val="00982CCA"/>
    <w:rsid w:val="00982E50"/>
    <w:rsid w:val="00982FC3"/>
    <w:rsid w:val="009838D6"/>
    <w:rsid w:val="00986634"/>
    <w:rsid w:val="00986D33"/>
    <w:rsid w:val="00990931"/>
    <w:rsid w:val="00990FF4"/>
    <w:rsid w:val="009915A7"/>
    <w:rsid w:val="009924E2"/>
    <w:rsid w:val="00996BA1"/>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28E"/>
    <w:rsid w:val="00FA0609"/>
    <w:rsid w:val="00FA14AA"/>
    <w:rsid w:val="00FA2341"/>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3029"/>
    <w:rsid w:val="00FE32F1"/>
    <w:rsid w:val="00FE3C6D"/>
    <w:rsid w:val="00FE3F17"/>
    <w:rsid w:val="00FE4219"/>
    <w:rsid w:val="00FE7433"/>
    <w:rsid w:val="00FF26C9"/>
    <w:rsid w:val="00FF2E48"/>
    <w:rsid w:val="00FF31A1"/>
    <w:rsid w:val="00FF3AFC"/>
    <w:rsid w:val="00FF4B4D"/>
    <w:rsid w:val="2C383595"/>
    <w:rsid w:val="454E56C4"/>
    <w:rsid w:val="5A957D96"/>
    <w:rsid w:val="64746C6E"/>
    <w:rsid w:val="65D3120B"/>
    <w:rsid w:val="7AB2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link w:val="15"/>
    <w:uiPriority w:val="0"/>
    <w:rPr>
      <w:rFonts w:ascii="Times New Roman" w:hAnsi="Times New Roman" w:eastAsia="宋体" w:cs="Times New Roman"/>
      <w:sz w:val="28"/>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4"/>
    <w:autoRedefine/>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2</Pages>
  <Words>46</Words>
  <Characters>263</Characters>
  <Lines>2</Lines>
  <Paragraphs>1</Paragraphs>
  <TotalTime>6</TotalTime>
  <ScaleCrop>false</ScaleCrop>
  <LinksUpToDate>false</LinksUpToDate>
  <CharactersWithSpaces>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2024-02-19T01:38:51Z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1FB5587BD18B4899959E54F7789A5476_13</vt:lpwstr>
  </property>
</Properties>
</file>