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 w:eastAsia="宋体" w:cs="宋体"/>
          <w:i w:val="0"/>
          <w:iCs w:val="0"/>
          <w:color w:val="auto"/>
          <w:highlight w:val="none"/>
        </w:rPr>
      </w:pPr>
      <w:bookmarkStart w:id="0" w:name="_Toc35393797"/>
      <w:bookmarkStart w:id="1" w:name="_Toc28359011"/>
      <w: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highlight w:val="none"/>
        </w:rPr>
        <w:t>福建经发-竞争性磋商-</w:t>
      </w:r>
      <w:r>
        <w:rPr>
          <w:rFonts w:hint="eastAsia" w:ascii="宋体" w:hAnsi="宋体" w:cs="宋体"/>
          <w:i w:val="0"/>
          <w:iCs w:val="0"/>
          <w:color w:val="auto"/>
          <w:sz w:val="32"/>
          <w:szCs w:val="32"/>
          <w:highlight w:val="none"/>
          <w:lang w:eastAsia="zh-CN"/>
        </w:rPr>
        <w:t>2024-JF008</w:t>
      </w:r>
      <w: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highlight w:val="none"/>
        </w:rPr>
        <w:t>-</w:t>
      </w:r>
      <w:r>
        <w:rPr>
          <w:rFonts w:hint="eastAsia" w:ascii="宋体" w:hAnsi="宋体" w:cs="宋体"/>
          <w:i w:val="0"/>
          <w:iCs w:val="0"/>
          <w:color w:val="auto"/>
          <w:sz w:val="32"/>
          <w:szCs w:val="32"/>
          <w:highlight w:val="none"/>
          <w:lang w:eastAsia="zh-CN"/>
        </w:rPr>
        <w:t>厦门海洋职业技术学院2024 年网络安全外包服务</w:t>
      </w:r>
      <w:r>
        <w:rPr>
          <w:rFonts w:hint="eastAsia" w:ascii="宋体" w:hAnsi="宋体" w:cs="宋体"/>
          <w:i w:val="0"/>
          <w:iCs w:val="0"/>
          <w:color w:val="auto"/>
          <w:sz w:val="32"/>
          <w:szCs w:val="32"/>
          <w:highlight w:val="none"/>
          <w:lang w:val="en-US" w:eastAsia="zh-CN"/>
        </w:rPr>
        <w:t>-成交</w:t>
      </w:r>
      <w: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highlight w:val="none"/>
        </w:rPr>
        <w:t>结果公告</w:t>
      </w:r>
      <w:bookmarkEnd w:id="0"/>
      <w:bookmarkEnd w:id="1"/>
    </w:p>
    <w:p>
      <w:pPr>
        <w:spacing w:line="460" w:lineRule="exact"/>
        <w:rPr>
          <w:rFonts w:hint="default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一、项目编号：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8"/>
          <w:szCs w:val="28"/>
          <w:highlight w:val="none"/>
          <w:u w:val="single"/>
          <w:lang w:eastAsia="zh-CN"/>
        </w:rPr>
        <w:t>2024-JF008</w:t>
      </w:r>
    </w:p>
    <w:p>
      <w:pPr>
        <w:spacing w:line="460" w:lineRule="exact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二、项目名称：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8"/>
          <w:szCs w:val="28"/>
          <w:highlight w:val="none"/>
          <w:u w:val="single"/>
          <w:lang w:eastAsia="zh-CN"/>
        </w:rPr>
        <w:t>厦门海洋职业技术学院2024 年网络安全外包服务</w:t>
      </w:r>
    </w:p>
    <w:p>
      <w:pPr>
        <w:spacing w:line="460" w:lineRule="exact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三、中标（成交）信息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供应商名称：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8"/>
          <w:szCs w:val="28"/>
          <w:highlight w:val="none"/>
          <w:u w:val="single"/>
          <w:lang w:eastAsia="zh-CN"/>
        </w:rPr>
        <w:t>福建省海峡信息技术有限公司</w:t>
      </w:r>
    </w:p>
    <w:p>
      <w:pPr>
        <w:spacing w:line="460" w:lineRule="exact"/>
        <w:ind w:left="2239" w:leftChars="266" w:hanging="1680" w:hangingChars="600"/>
        <w:rPr>
          <w:rFonts w:hint="default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供应商地址：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u w:val="single"/>
          <w:lang w:eastAsia="zh-CN"/>
        </w:rPr>
        <w:t>福建省福州市鼓楼区北二环中路61号2号楼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中标（成交）金额：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8"/>
          <w:szCs w:val="28"/>
          <w:highlight w:val="none"/>
          <w:u w:val="single"/>
          <w:lang w:val="en-US" w:eastAsia="zh-CN"/>
        </w:rPr>
        <w:t>28.8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u w:val="single"/>
        </w:rPr>
        <w:t>万元</w:t>
      </w:r>
    </w:p>
    <w:p>
      <w:pPr>
        <w:spacing w:line="460" w:lineRule="exact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四、主要标的信息</w:t>
      </w:r>
    </w:p>
    <w:tbl>
      <w:tblPr>
        <w:tblStyle w:val="18"/>
        <w:tblW w:w="10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0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厦门海洋职业技术学院2024 年网络安全外包服务。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50"/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服务范围：2024 年网络安全外包服务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。</w:t>
            </w:r>
            <w:r>
              <w:rPr>
                <w:rStyle w:val="50"/>
                <w:rFonts w:hint="eastAsia" w:ascii="宋体" w:hAnsi="宋体" w:cs="宋体"/>
                <w:b/>
                <w:bCs/>
                <w:sz w:val="28"/>
                <w:szCs w:val="28"/>
                <w:highlight w:val="none"/>
                <w:u w:val="single"/>
                <w:lang w:eastAsia="zh-CN"/>
              </w:rPr>
              <w:t>其他详见磋商文件。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50"/>
                <w:rFonts w:hint="eastAsia" w:ascii="宋体" w:hAnsi="宋体" w:cs="宋体"/>
                <w:b/>
                <w:bCs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服务要求：安全加固服务每季度至少一次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。</w:t>
            </w:r>
            <w:r>
              <w:rPr>
                <w:rStyle w:val="50"/>
                <w:rFonts w:hint="eastAsia" w:ascii="宋体" w:hAnsi="宋体" w:cs="宋体"/>
                <w:b/>
                <w:bCs/>
                <w:sz w:val="28"/>
                <w:szCs w:val="28"/>
                <w:highlight w:val="none"/>
                <w:u w:val="single"/>
                <w:lang w:eastAsia="zh-CN"/>
              </w:rPr>
              <w:t>其他详见磋商文件。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服务时间：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一年。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服务标准：按磋商文件要求。</w:t>
            </w:r>
          </w:p>
        </w:tc>
      </w:tr>
    </w:tbl>
    <w:p>
      <w:pPr>
        <w:spacing w:line="460" w:lineRule="exact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五、评审专家名单：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eastAsia="zh-CN"/>
        </w:rPr>
        <w:t>朱玮琦、吴幼强、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陈峰</w:t>
      </w:r>
    </w:p>
    <w:p>
      <w:pPr>
        <w:spacing w:line="460" w:lineRule="exact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六、代理服务收费标准及金额：</w:t>
      </w:r>
    </w:p>
    <w:p>
      <w:pPr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</w:rPr>
        <w:t>收费金额：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0.3888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</w:rPr>
        <w:t>万元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收费标准：基数≤100万元部分，按1.5%计取；100万元＜基数≤500万元部分，按0.8%计取；500万元＜基数≤1000万元部分，按0.45%计取；1000万元＜基数≤5000万元部分，按0.25%计取；5000万＜基数≤10000万元部分，按0.1%计取；10000万＜基数≤100000万元部分，按0.05%计取，分段累进计算。经认定符合中小企业政策规定且资料提供完整的成交供应商，其代理服务费按照上述收费标准下浮10%进行支付。 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开户银行：中国农业银行股份有限公司厦门莲前支行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账号：4038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6001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0400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33344</w:t>
      </w:r>
    </w:p>
    <w:p>
      <w:pPr>
        <w:spacing w:line="460" w:lineRule="exact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七、公告期限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  <w:t>自本公告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发布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  <w:t>之日起1个工作日。</w:t>
      </w:r>
    </w:p>
    <w:p>
      <w:pPr>
        <w:spacing w:line="460" w:lineRule="exact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八、其他补充事宜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  <w:t>、采购方式：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竞争性磋商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  <w:t>、定标日期（确定成交日期）：202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  <w:t>日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  <w:t>、本项目信息公告日期：202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  <w:t>日</w:t>
      </w:r>
    </w:p>
    <w:p>
      <w:pPr>
        <w:spacing w:line="460" w:lineRule="exact"/>
        <w:ind w:firstLine="560" w:firstLineChars="200"/>
        <w:rPr>
          <w:rFonts w:hint="default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  <w:t>未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</w:rPr>
        <w:t>成交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  <w:t>供应商可发送保证金底单资料至我司fjjfzb@163.com邮箱，联系退还保证金；联系人：罗小姐0592-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5990719</w:t>
      </w:r>
    </w:p>
    <w:p>
      <w:pPr>
        <w:spacing w:line="460" w:lineRule="exact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spacing w:line="380" w:lineRule="exact"/>
        <w:ind w:firstLine="560" w:firstLineChars="200"/>
        <w:textAlignment w:val="auto"/>
        <w:rPr>
          <w:rStyle w:val="50"/>
          <w:rFonts w:ascii="宋体" w:hAnsi="宋体"/>
          <w:sz w:val="28"/>
          <w:szCs w:val="28"/>
        </w:rPr>
      </w:pPr>
      <w:r>
        <w:rPr>
          <w:rStyle w:val="50"/>
          <w:rFonts w:ascii="宋体" w:hAnsi="宋体"/>
          <w:sz w:val="28"/>
          <w:szCs w:val="28"/>
        </w:rPr>
        <w:t>1.采购人信息</w:t>
      </w:r>
    </w:p>
    <w:p>
      <w:pPr>
        <w:spacing w:line="380" w:lineRule="exact"/>
        <w:ind w:firstLine="560" w:firstLineChars="200"/>
        <w:textAlignment w:val="auto"/>
        <w:rPr>
          <w:rStyle w:val="50"/>
          <w:rFonts w:hint="eastAsia" w:ascii="宋体" w:hAnsi="宋体" w:eastAsia="宋体" w:cs="Times New Roman"/>
          <w:sz w:val="28"/>
          <w:szCs w:val="28"/>
          <w:u w:val="single"/>
          <w:lang w:eastAsia="zh-CN"/>
        </w:rPr>
      </w:pPr>
      <w:r>
        <w:rPr>
          <w:rStyle w:val="50"/>
          <w:rFonts w:ascii="宋体" w:hAnsi="宋体" w:eastAsia="宋体" w:cs="Times New Roman"/>
          <w:sz w:val="28"/>
          <w:szCs w:val="28"/>
          <w:u w:val="none"/>
        </w:rPr>
        <w:t>名 称：</w:t>
      </w:r>
      <w:r>
        <w:rPr>
          <w:rStyle w:val="50"/>
          <w:rFonts w:hint="eastAsia" w:ascii="宋体" w:hAnsi="宋体" w:eastAsia="宋体" w:cs="Times New Roman"/>
          <w:sz w:val="28"/>
          <w:szCs w:val="28"/>
          <w:u w:val="single"/>
        </w:rPr>
        <w:t>厦门海洋职业技术学院</w:t>
      </w:r>
    </w:p>
    <w:p>
      <w:pPr>
        <w:spacing w:line="380" w:lineRule="exact"/>
        <w:ind w:firstLine="560" w:firstLineChars="200"/>
        <w:textAlignment w:val="auto"/>
        <w:rPr>
          <w:rStyle w:val="50"/>
          <w:rFonts w:hint="eastAsia" w:ascii="宋体" w:hAnsi="宋体" w:eastAsia="宋体" w:cs="Times New Roman"/>
          <w:sz w:val="28"/>
          <w:szCs w:val="28"/>
          <w:u w:val="single"/>
          <w:lang w:eastAsia="zh-CN"/>
        </w:rPr>
      </w:pPr>
      <w:r>
        <w:rPr>
          <w:rStyle w:val="50"/>
          <w:rFonts w:ascii="宋体" w:hAnsi="宋体" w:eastAsia="宋体" w:cs="Times New Roman"/>
          <w:sz w:val="28"/>
          <w:szCs w:val="28"/>
          <w:u w:val="none"/>
        </w:rPr>
        <w:t>地址：</w:t>
      </w:r>
      <w:r>
        <w:rPr>
          <w:rStyle w:val="50"/>
          <w:rFonts w:hint="eastAsia" w:ascii="宋体" w:hAnsi="宋体" w:eastAsia="宋体" w:cs="Times New Roman"/>
          <w:sz w:val="28"/>
          <w:szCs w:val="28"/>
          <w:u w:val="single"/>
        </w:rPr>
        <w:t>福建省厦门市翔安区洪钟大道</w:t>
      </w:r>
      <w:r>
        <w:rPr>
          <w:rStyle w:val="50"/>
          <w:rFonts w:ascii="宋体" w:hAnsi="宋体" w:eastAsia="宋体" w:cs="Times New Roman"/>
          <w:sz w:val="28"/>
          <w:szCs w:val="28"/>
          <w:u w:val="single"/>
        </w:rPr>
        <w:t>4566号</w:t>
      </w:r>
    </w:p>
    <w:p>
      <w:pPr>
        <w:spacing w:line="380" w:lineRule="exact"/>
        <w:ind w:firstLine="560" w:firstLineChars="200"/>
        <w:textAlignment w:val="auto"/>
        <w:rPr>
          <w:rStyle w:val="50"/>
          <w:rFonts w:ascii="宋体" w:hAnsi="宋体" w:cs="Times New Roman"/>
          <w:sz w:val="28"/>
          <w:szCs w:val="28"/>
          <w:u w:val="single"/>
        </w:rPr>
      </w:pPr>
      <w:r>
        <w:rPr>
          <w:rStyle w:val="50"/>
          <w:rFonts w:ascii="宋体" w:hAnsi="宋体" w:eastAsia="宋体" w:cs="Times New Roman"/>
          <w:sz w:val="28"/>
          <w:szCs w:val="28"/>
          <w:u w:val="none"/>
        </w:rPr>
        <w:t>联系方式：</w:t>
      </w:r>
      <w:r>
        <w:rPr>
          <w:rStyle w:val="50"/>
          <w:rFonts w:hint="eastAsia" w:ascii="宋体" w:hAnsi="宋体" w:eastAsia="宋体" w:cs="Times New Roman"/>
          <w:sz w:val="28"/>
          <w:szCs w:val="28"/>
          <w:u w:val="single"/>
        </w:rPr>
        <w:t xml:space="preserve"> 娄老师</w:t>
      </w:r>
      <w:r>
        <w:rPr>
          <w:rStyle w:val="50"/>
          <w:rFonts w:ascii="宋体" w:hAnsi="宋体" w:eastAsia="宋体" w:cs="Times New Roman"/>
          <w:sz w:val="28"/>
          <w:szCs w:val="28"/>
          <w:u w:val="single"/>
        </w:rPr>
        <w:t xml:space="preserve"> 0592-7769317</w:t>
      </w:r>
      <w:r>
        <w:rPr>
          <w:rStyle w:val="50"/>
          <w:rFonts w:ascii="宋体" w:hAnsi="宋体" w:eastAsia="宋体" w:cs="Times New Roman"/>
          <w:sz w:val="28"/>
          <w:szCs w:val="28"/>
        </w:rPr>
        <w:t xml:space="preserve"> </w:t>
      </w:r>
    </w:p>
    <w:p>
      <w:pPr>
        <w:spacing w:line="380" w:lineRule="exact"/>
        <w:ind w:firstLine="560" w:firstLineChars="200"/>
        <w:textAlignment w:val="auto"/>
        <w:rPr>
          <w:rStyle w:val="50"/>
          <w:rFonts w:ascii="宋体" w:hAnsi="宋体"/>
          <w:sz w:val="28"/>
          <w:szCs w:val="28"/>
        </w:rPr>
      </w:pPr>
      <w:r>
        <w:rPr>
          <w:rStyle w:val="50"/>
          <w:rFonts w:ascii="宋体" w:hAnsi="宋体"/>
          <w:sz w:val="28"/>
          <w:szCs w:val="28"/>
        </w:rPr>
        <w:t>2.采购代理机构信息（如有）</w:t>
      </w:r>
    </w:p>
    <w:p>
      <w:pPr>
        <w:spacing w:line="380" w:lineRule="exact"/>
        <w:ind w:firstLine="560" w:firstLineChars="200"/>
        <w:textAlignment w:val="auto"/>
        <w:rPr>
          <w:rStyle w:val="50"/>
          <w:rFonts w:ascii="宋体" w:hAnsi="宋体"/>
          <w:sz w:val="28"/>
          <w:szCs w:val="28"/>
        </w:rPr>
      </w:pPr>
      <w:r>
        <w:rPr>
          <w:rStyle w:val="50"/>
          <w:rFonts w:ascii="宋体" w:hAnsi="宋体"/>
          <w:sz w:val="28"/>
          <w:szCs w:val="28"/>
        </w:rPr>
        <w:t>名 称：</w:t>
      </w:r>
      <w:r>
        <w:rPr>
          <w:rStyle w:val="50"/>
          <w:rFonts w:ascii="宋体" w:hAnsi="宋体"/>
          <w:sz w:val="28"/>
          <w:szCs w:val="28"/>
          <w:u w:val="single"/>
        </w:rPr>
        <w:t>福建经发招标代理有限公司</w:t>
      </w:r>
    </w:p>
    <w:p>
      <w:pPr>
        <w:spacing w:line="380" w:lineRule="exact"/>
        <w:ind w:firstLine="560" w:firstLineChars="200"/>
        <w:textAlignment w:val="auto"/>
        <w:rPr>
          <w:rStyle w:val="50"/>
          <w:rFonts w:ascii="宋体" w:hAnsi="宋体"/>
          <w:sz w:val="28"/>
          <w:szCs w:val="28"/>
        </w:rPr>
      </w:pPr>
      <w:r>
        <w:rPr>
          <w:rStyle w:val="50"/>
          <w:rFonts w:ascii="宋体" w:hAnsi="宋体"/>
          <w:sz w:val="28"/>
          <w:szCs w:val="28"/>
        </w:rPr>
        <w:t>地　址：</w:t>
      </w:r>
      <w:r>
        <w:rPr>
          <w:rFonts w:hint="eastAsia" w:ascii="宋体" w:hAnsi="宋体" w:cs="宋体"/>
          <w:sz w:val="28"/>
          <w:szCs w:val="28"/>
          <w:u w:val="single"/>
        </w:rPr>
        <w:t>厦门市思明区湖滨南路359号海晟国际大厦24层2401室</w:t>
      </w:r>
    </w:p>
    <w:p>
      <w:pPr>
        <w:spacing w:line="380" w:lineRule="exact"/>
        <w:ind w:firstLine="560" w:firstLineChars="200"/>
        <w:textAlignment w:val="auto"/>
        <w:rPr>
          <w:rStyle w:val="50"/>
          <w:rFonts w:ascii="宋体" w:hAnsi="宋体"/>
          <w:sz w:val="28"/>
          <w:szCs w:val="28"/>
          <w:u w:val="single"/>
        </w:rPr>
      </w:pPr>
      <w:r>
        <w:rPr>
          <w:rStyle w:val="50"/>
          <w:rFonts w:ascii="宋体" w:hAnsi="宋体"/>
          <w:sz w:val="28"/>
          <w:szCs w:val="28"/>
        </w:rPr>
        <w:t>联系方式：</w:t>
      </w:r>
      <w:r>
        <w:rPr>
          <w:rStyle w:val="50"/>
          <w:rFonts w:ascii="宋体" w:hAnsi="宋体"/>
          <w:sz w:val="28"/>
          <w:szCs w:val="28"/>
          <w:u w:val="single"/>
        </w:rPr>
        <w:t>0592-5</w:t>
      </w:r>
      <w:r>
        <w:rPr>
          <w:rStyle w:val="50"/>
          <w:rFonts w:hint="eastAsia" w:ascii="宋体" w:hAnsi="宋体"/>
          <w:sz w:val="28"/>
          <w:szCs w:val="28"/>
          <w:u w:val="single"/>
        </w:rPr>
        <w:t>990718</w:t>
      </w:r>
    </w:p>
    <w:p>
      <w:pPr>
        <w:spacing w:line="380" w:lineRule="exact"/>
        <w:ind w:firstLine="560" w:firstLineChars="200"/>
        <w:textAlignment w:val="auto"/>
        <w:rPr>
          <w:rStyle w:val="50"/>
          <w:rFonts w:ascii="宋体" w:hAnsi="宋体"/>
          <w:sz w:val="28"/>
          <w:szCs w:val="28"/>
          <w:u w:val="single"/>
        </w:rPr>
      </w:pPr>
      <w:r>
        <w:rPr>
          <w:rStyle w:val="50"/>
          <w:rFonts w:ascii="宋体" w:hAnsi="宋体"/>
          <w:sz w:val="28"/>
          <w:szCs w:val="28"/>
        </w:rPr>
        <w:t>3.项目联系方式</w:t>
      </w:r>
    </w:p>
    <w:p>
      <w:pPr>
        <w:spacing w:line="380" w:lineRule="exact"/>
        <w:ind w:firstLine="560" w:firstLineChars="200"/>
        <w:textAlignment w:val="auto"/>
        <w:rPr>
          <w:rStyle w:val="50"/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Style w:val="50"/>
          <w:rFonts w:ascii="宋体" w:hAnsi="宋体"/>
          <w:sz w:val="28"/>
          <w:szCs w:val="28"/>
        </w:rPr>
        <w:t>项目联系人：</w:t>
      </w:r>
      <w:r>
        <w:rPr>
          <w:rStyle w:val="50"/>
          <w:rFonts w:hint="eastAsia" w:ascii="宋体" w:hAnsi="宋体"/>
          <w:sz w:val="28"/>
          <w:szCs w:val="28"/>
          <w:u w:val="single"/>
          <w:lang w:val="en-US" w:eastAsia="zh-CN"/>
        </w:rPr>
        <w:t>陈文超</w:t>
      </w:r>
    </w:p>
    <w:p>
      <w:pPr>
        <w:spacing w:line="380" w:lineRule="exact"/>
        <w:ind w:firstLine="560" w:firstLineChars="200"/>
        <w:textAlignment w:val="auto"/>
        <w:rPr>
          <w:rStyle w:val="50"/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Style w:val="50"/>
          <w:rFonts w:ascii="宋体" w:hAnsi="宋体"/>
          <w:sz w:val="28"/>
          <w:szCs w:val="28"/>
        </w:rPr>
        <w:t>电　话：</w:t>
      </w:r>
      <w:r>
        <w:rPr>
          <w:rStyle w:val="50"/>
          <w:rFonts w:ascii="宋体" w:hAnsi="宋体"/>
          <w:sz w:val="28"/>
          <w:szCs w:val="28"/>
          <w:u w:val="single"/>
        </w:rPr>
        <w:t>0592-5</w:t>
      </w:r>
      <w:r>
        <w:rPr>
          <w:rStyle w:val="50"/>
          <w:rFonts w:hint="eastAsia" w:ascii="宋体" w:hAnsi="宋体"/>
          <w:sz w:val="28"/>
          <w:szCs w:val="28"/>
          <w:u w:val="single"/>
        </w:rPr>
        <w:t>990</w:t>
      </w:r>
      <w:r>
        <w:rPr>
          <w:rStyle w:val="50"/>
          <w:rFonts w:hint="eastAsia" w:ascii="宋体" w:hAnsi="宋体"/>
          <w:sz w:val="28"/>
          <w:szCs w:val="28"/>
          <w:u w:val="single"/>
          <w:lang w:val="en-US" w:eastAsia="zh-CN"/>
        </w:rPr>
        <w:t>026</w:t>
      </w:r>
      <w:bookmarkStart w:id="2" w:name="_GoBack"/>
      <w:bookmarkEnd w:id="2"/>
    </w:p>
    <w:p>
      <w:pPr>
        <w:spacing w:line="460" w:lineRule="exact"/>
        <w:ind w:firstLine="562" w:firstLineChars="200"/>
        <w:jc w:val="right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</w:rPr>
        <w:t>福建经发招标代理有限公司</w:t>
      </w:r>
    </w:p>
    <w:p>
      <w:pPr>
        <w:spacing w:line="460" w:lineRule="exact"/>
        <w:jc w:val="right"/>
        <w:rPr>
          <w:rFonts w:hint="default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</w:rPr>
        <w:t>发布日期：202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</w:rPr>
        <w:t>-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</w:rPr>
        <w:t>-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/>
        </w:rPr>
        <w:t>07</w:t>
      </w:r>
    </w:p>
    <w:sectPr>
      <w:footerReference r:id="rId3" w:type="default"/>
      <w:pgSz w:w="11906" w:h="16838"/>
      <w:pgMar w:top="1134" w:right="1020" w:bottom="1247" w:left="10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NlNDNkOTcxZWI5NDRlODMwZWM0MWZlNTg1YjUwODM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63C66"/>
    <w:rsid w:val="003D04C7"/>
    <w:rsid w:val="00430D5D"/>
    <w:rsid w:val="00445621"/>
    <w:rsid w:val="004B0417"/>
    <w:rsid w:val="004F0CA3"/>
    <w:rsid w:val="004F3576"/>
    <w:rsid w:val="004F449A"/>
    <w:rsid w:val="005902A4"/>
    <w:rsid w:val="006939FC"/>
    <w:rsid w:val="00704F44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9F2D73"/>
    <w:rsid w:val="00A30F31"/>
    <w:rsid w:val="00A3374C"/>
    <w:rsid w:val="00B238E8"/>
    <w:rsid w:val="00C37A88"/>
    <w:rsid w:val="00C52F06"/>
    <w:rsid w:val="00C61BBE"/>
    <w:rsid w:val="00C85524"/>
    <w:rsid w:val="00C95981"/>
    <w:rsid w:val="00D26832"/>
    <w:rsid w:val="00DA7067"/>
    <w:rsid w:val="00DC09FA"/>
    <w:rsid w:val="00DE0E8A"/>
    <w:rsid w:val="00E457B7"/>
    <w:rsid w:val="00E702D6"/>
    <w:rsid w:val="00E75E92"/>
    <w:rsid w:val="00ED7C2A"/>
    <w:rsid w:val="00EE3266"/>
    <w:rsid w:val="00EE5A00"/>
    <w:rsid w:val="00F23033"/>
    <w:rsid w:val="00F53A4B"/>
    <w:rsid w:val="00F8641E"/>
    <w:rsid w:val="01642581"/>
    <w:rsid w:val="016B532C"/>
    <w:rsid w:val="018A3E20"/>
    <w:rsid w:val="01D45B44"/>
    <w:rsid w:val="020C5261"/>
    <w:rsid w:val="02234E2B"/>
    <w:rsid w:val="02325ED0"/>
    <w:rsid w:val="0304010B"/>
    <w:rsid w:val="03642888"/>
    <w:rsid w:val="03F41703"/>
    <w:rsid w:val="0512121B"/>
    <w:rsid w:val="0582749C"/>
    <w:rsid w:val="060C4A1E"/>
    <w:rsid w:val="06902104"/>
    <w:rsid w:val="073056AD"/>
    <w:rsid w:val="086E17ED"/>
    <w:rsid w:val="08F17F06"/>
    <w:rsid w:val="091520D0"/>
    <w:rsid w:val="09190B37"/>
    <w:rsid w:val="095C163B"/>
    <w:rsid w:val="09A34DC4"/>
    <w:rsid w:val="0A1543E7"/>
    <w:rsid w:val="0A1E72D2"/>
    <w:rsid w:val="0A5F7A3F"/>
    <w:rsid w:val="0A6D5155"/>
    <w:rsid w:val="0A6F565E"/>
    <w:rsid w:val="0A712C35"/>
    <w:rsid w:val="0ADF1D5A"/>
    <w:rsid w:val="0B3655BA"/>
    <w:rsid w:val="0B662C97"/>
    <w:rsid w:val="0C577B5C"/>
    <w:rsid w:val="0C697AF9"/>
    <w:rsid w:val="0CD94276"/>
    <w:rsid w:val="0D056D7D"/>
    <w:rsid w:val="0DC14135"/>
    <w:rsid w:val="0E5D6333"/>
    <w:rsid w:val="0E924AE4"/>
    <w:rsid w:val="0F8D35CA"/>
    <w:rsid w:val="0F9C5CD3"/>
    <w:rsid w:val="0FA06CDB"/>
    <w:rsid w:val="0FDB7E72"/>
    <w:rsid w:val="10091182"/>
    <w:rsid w:val="10C806E2"/>
    <w:rsid w:val="1129711F"/>
    <w:rsid w:val="11620DF7"/>
    <w:rsid w:val="12015FF3"/>
    <w:rsid w:val="12555513"/>
    <w:rsid w:val="12A447F0"/>
    <w:rsid w:val="13284F44"/>
    <w:rsid w:val="137C785C"/>
    <w:rsid w:val="139F24BE"/>
    <w:rsid w:val="13CA1B57"/>
    <w:rsid w:val="13E6102A"/>
    <w:rsid w:val="14FA61F2"/>
    <w:rsid w:val="15220E8E"/>
    <w:rsid w:val="15867E14"/>
    <w:rsid w:val="15B75D3B"/>
    <w:rsid w:val="16143938"/>
    <w:rsid w:val="1631391C"/>
    <w:rsid w:val="16BD6524"/>
    <w:rsid w:val="170D2C32"/>
    <w:rsid w:val="17201DB2"/>
    <w:rsid w:val="17936727"/>
    <w:rsid w:val="17C13667"/>
    <w:rsid w:val="17CB0BCE"/>
    <w:rsid w:val="17F96F71"/>
    <w:rsid w:val="17FD5BD0"/>
    <w:rsid w:val="182E5F31"/>
    <w:rsid w:val="185A75FA"/>
    <w:rsid w:val="185C2D7E"/>
    <w:rsid w:val="191552AC"/>
    <w:rsid w:val="1954439D"/>
    <w:rsid w:val="1A080A15"/>
    <w:rsid w:val="1B4E363F"/>
    <w:rsid w:val="1B830F69"/>
    <w:rsid w:val="1C0D5CB5"/>
    <w:rsid w:val="1CBD3185"/>
    <w:rsid w:val="1CC43346"/>
    <w:rsid w:val="1D3B57EB"/>
    <w:rsid w:val="1D7F39B2"/>
    <w:rsid w:val="1DAE5BF5"/>
    <w:rsid w:val="1DE202CC"/>
    <w:rsid w:val="1EA15869"/>
    <w:rsid w:val="1EBD0C36"/>
    <w:rsid w:val="1EF02E37"/>
    <w:rsid w:val="1F633664"/>
    <w:rsid w:val="1F923E7B"/>
    <w:rsid w:val="201F732C"/>
    <w:rsid w:val="20A23899"/>
    <w:rsid w:val="20C63F43"/>
    <w:rsid w:val="20FC2B0E"/>
    <w:rsid w:val="21036AD5"/>
    <w:rsid w:val="21645399"/>
    <w:rsid w:val="217C6D52"/>
    <w:rsid w:val="218D3256"/>
    <w:rsid w:val="21A442EE"/>
    <w:rsid w:val="22071839"/>
    <w:rsid w:val="22FA4207"/>
    <w:rsid w:val="23571659"/>
    <w:rsid w:val="23B17512"/>
    <w:rsid w:val="244B453D"/>
    <w:rsid w:val="2546089D"/>
    <w:rsid w:val="25626093"/>
    <w:rsid w:val="25876292"/>
    <w:rsid w:val="261D34AB"/>
    <w:rsid w:val="26845C39"/>
    <w:rsid w:val="2690503D"/>
    <w:rsid w:val="26E94678"/>
    <w:rsid w:val="26FA4764"/>
    <w:rsid w:val="27317CBA"/>
    <w:rsid w:val="273514D4"/>
    <w:rsid w:val="27EB451E"/>
    <w:rsid w:val="28942906"/>
    <w:rsid w:val="2A2E5486"/>
    <w:rsid w:val="2A544295"/>
    <w:rsid w:val="2A6439C9"/>
    <w:rsid w:val="2A690B5A"/>
    <w:rsid w:val="2ABF7AE4"/>
    <w:rsid w:val="2AD21935"/>
    <w:rsid w:val="2B7D7783"/>
    <w:rsid w:val="2B7F75FD"/>
    <w:rsid w:val="2C5F6F43"/>
    <w:rsid w:val="2D0856DF"/>
    <w:rsid w:val="2D5F0764"/>
    <w:rsid w:val="2D8336C2"/>
    <w:rsid w:val="2D892C3C"/>
    <w:rsid w:val="2DA74F8B"/>
    <w:rsid w:val="2DCA51E8"/>
    <w:rsid w:val="2E6A1C71"/>
    <w:rsid w:val="2EDF2503"/>
    <w:rsid w:val="2FF1198B"/>
    <w:rsid w:val="30191C64"/>
    <w:rsid w:val="30410B42"/>
    <w:rsid w:val="30E42CDE"/>
    <w:rsid w:val="319F392B"/>
    <w:rsid w:val="31A40806"/>
    <w:rsid w:val="32750350"/>
    <w:rsid w:val="32EB2E84"/>
    <w:rsid w:val="332F4D91"/>
    <w:rsid w:val="33503B0A"/>
    <w:rsid w:val="345F676C"/>
    <w:rsid w:val="346F67E5"/>
    <w:rsid w:val="34F07BAD"/>
    <w:rsid w:val="35E5071D"/>
    <w:rsid w:val="361D1C17"/>
    <w:rsid w:val="36327867"/>
    <w:rsid w:val="363413DC"/>
    <w:rsid w:val="366B6995"/>
    <w:rsid w:val="36A76C6A"/>
    <w:rsid w:val="38561207"/>
    <w:rsid w:val="3888792D"/>
    <w:rsid w:val="39702848"/>
    <w:rsid w:val="39875233"/>
    <w:rsid w:val="399B34CA"/>
    <w:rsid w:val="3A0E5DEE"/>
    <w:rsid w:val="3A2B0CF2"/>
    <w:rsid w:val="3AAD57A9"/>
    <w:rsid w:val="3B0313B4"/>
    <w:rsid w:val="3B650217"/>
    <w:rsid w:val="3BD468A5"/>
    <w:rsid w:val="3BDA03BE"/>
    <w:rsid w:val="3BF66B4A"/>
    <w:rsid w:val="3C0F6724"/>
    <w:rsid w:val="3CD218F9"/>
    <w:rsid w:val="3D7619EA"/>
    <w:rsid w:val="3DD6477C"/>
    <w:rsid w:val="3DEB2372"/>
    <w:rsid w:val="3E250358"/>
    <w:rsid w:val="3E582A1E"/>
    <w:rsid w:val="3EC86B7E"/>
    <w:rsid w:val="3EED7F8F"/>
    <w:rsid w:val="3F5F048F"/>
    <w:rsid w:val="3F6F7EC4"/>
    <w:rsid w:val="3F733E6E"/>
    <w:rsid w:val="3FB26BD1"/>
    <w:rsid w:val="3FC81150"/>
    <w:rsid w:val="3FF06853"/>
    <w:rsid w:val="3FF8491D"/>
    <w:rsid w:val="402846AB"/>
    <w:rsid w:val="4053554B"/>
    <w:rsid w:val="40584F32"/>
    <w:rsid w:val="40EE191C"/>
    <w:rsid w:val="4121039D"/>
    <w:rsid w:val="414E28AF"/>
    <w:rsid w:val="418A5FFE"/>
    <w:rsid w:val="418E060C"/>
    <w:rsid w:val="41911D83"/>
    <w:rsid w:val="42667B75"/>
    <w:rsid w:val="426B6130"/>
    <w:rsid w:val="42713AB8"/>
    <w:rsid w:val="42C045F3"/>
    <w:rsid w:val="42FE16C3"/>
    <w:rsid w:val="43014433"/>
    <w:rsid w:val="434E64A2"/>
    <w:rsid w:val="436C4C09"/>
    <w:rsid w:val="43B43B06"/>
    <w:rsid w:val="43F15E10"/>
    <w:rsid w:val="4468387F"/>
    <w:rsid w:val="44BD77CE"/>
    <w:rsid w:val="44F3573B"/>
    <w:rsid w:val="4522151B"/>
    <w:rsid w:val="452D1632"/>
    <w:rsid w:val="455800AA"/>
    <w:rsid w:val="46D54F8C"/>
    <w:rsid w:val="46F209FA"/>
    <w:rsid w:val="471F15F6"/>
    <w:rsid w:val="471F6770"/>
    <w:rsid w:val="472745EF"/>
    <w:rsid w:val="47912358"/>
    <w:rsid w:val="47CC2D56"/>
    <w:rsid w:val="47F24417"/>
    <w:rsid w:val="48513FB2"/>
    <w:rsid w:val="489C0BA1"/>
    <w:rsid w:val="4917282A"/>
    <w:rsid w:val="49634005"/>
    <w:rsid w:val="49B85E67"/>
    <w:rsid w:val="49E635A7"/>
    <w:rsid w:val="49F92273"/>
    <w:rsid w:val="4B4C3DBA"/>
    <w:rsid w:val="4C07406E"/>
    <w:rsid w:val="4D0838D6"/>
    <w:rsid w:val="4E2C15CF"/>
    <w:rsid w:val="4E301449"/>
    <w:rsid w:val="4EAB4374"/>
    <w:rsid w:val="4EB710B3"/>
    <w:rsid w:val="4EC4647C"/>
    <w:rsid w:val="4EC512BE"/>
    <w:rsid w:val="4FAA5724"/>
    <w:rsid w:val="4FC43958"/>
    <w:rsid w:val="50124456"/>
    <w:rsid w:val="50335384"/>
    <w:rsid w:val="50877E37"/>
    <w:rsid w:val="50AD0230"/>
    <w:rsid w:val="50B36066"/>
    <w:rsid w:val="50B40C32"/>
    <w:rsid w:val="50DA496B"/>
    <w:rsid w:val="514210D5"/>
    <w:rsid w:val="515E245F"/>
    <w:rsid w:val="5237678D"/>
    <w:rsid w:val="52621C3B"/>
    <w:rsid w:val="52911556"/>
    <w:rsid w:val="52B2335D"/>
    <w:rsid w:val="52B265AC"/>
    <w:rsid w:val="52D56A43"/>
    <w:rsid w:val="52E04F30"/>
    <w:rsid w:val="53F66A1C"/>
    <w:rsid w:val="540C7047"/>
    <w:rsid w:val="54254BCF"/>
    <w:rsid w:val="544477B8"/>
    <w:rsid w:val="549D0E47"/>
    <w:rsid w:val="54C22A5A"/>
    <w:rsid w:val="55D53576"/>
    <w:rsid w:val="55FF7BC1"/>
    <w:rsid w:val="563B2D6D"/>
    <w:rsid w:val="56C35B3A"/>
    <w:rsid w:val="56DB2568"/>
    <w:rsid w:val="572F1B42"/>
    <w:rsid w:val="574368DD"/>
    <w:rsid w:val="579E08FE"/>
    <w:rsid w:val="57BE68AA"/>
    <w:rsid w:val="582038E7"/>
    <w:rsid w:val="5864382E"/>
    <w:rsid w:val="587730F9"/>
    <w:rsid w:val="58B32061"/>
    <w:rsid w:val="58C742D5"/>
    <w:rsid w:val="58F440B2"/>
    <w:rsid w:val="59192C69"/>
    <w:rsid w:val="59782227"/>
    <w:rsid w:val="59F70E0C"/>
    <w:rsid w:val="5A2D0246"/>
    <w:rsid w:val="5A467B22"/>
    <w:rsid w:val="5A4F5307"/>
    <w:rsid w:val="5A8A26FB"/>
    <w:rsid w:val="5A8A5492"/>
    <w:rsid w:val="5AD94DDD"/>
    <w:rsid w:val="5B1323F2"/>
    <w:rsid w:val="5BEC4C56"/>
    <w:rsid w:val="5C601AF5"/>
    <w:rsid w:val="5C835464"/>
    <w:rsid w:val="5D255DC4"/>
    <w:rsid w:val="5E1600BF"/>
    <w:rsid w:val="5E792F9C"/>
    <w:rsid w:val="5E8A1919"/>
    <w:rsid w:val="5EC170F2"/>
    <w:rsid w:val="5F145AE4"/>
    <w:rsid w:val="5F146791"/>
    <w:rsid w:val="60123C37"/>
    <w:rsid w:val="62220A1C"/>
    <w:rsid w:val="62344F0F"/>
    <w:rsid w:val="62BD2D63"/>
    <w:rsid w:val="62F87D10"/>
    <w:rsid w:val="63062529"/>
    <w:rsid w:val="63501154"/>
    <w:rsid w:val="63DC2B2E"/>
    <w:rsid w:val="6464782F"/>
    <w:rsid w:val="648D0C71"/>
    <w:rsid w:val="64B212A5"/>
    <w:rsid w:val="64BD6C51"/>
    <w:rsid w:val="64DC3643"/>
    <w:rsid w:val="656C457C"/>
    <w:rsid w:val="656D52FF"/>
    <w:rsid w:val="665C5959"/>
    <w:rsid w:val="672114F7"/>
    <w:rsid w:val="686A0D3B"/>
    <w:rsid w:val="68833410"/>
    <w:rsid w:val="68C161FA"/>
    <w:rsid w:val="68D309B6"/>
    <w:rsid w:val="6915375C"/>
    <w:rsid w:val="69CB4567"/>
    <w:rsid w:val="6A5640B9"/>
    <w:rsid w:val="6AB40F9D"/>
    <w:rsid w:val="6AFD3370"/>
    <w:rsid w:val="6B1D7BED"/>
    <w:rsid w:val="6C02110C"/>
    <w:rsid w:val="6C161F34"/>
    <w:rsid w:val="6C586E75"/>
    <w:rsid w:val="6C9F4AA4"/>
    <w:rsid w:val="6CA45080"/>
    <w:rsid w:val="6CB919E9"/>
    <w:rsid w:val="6CD7217C"/>
    <w:rsid w:val="6E065D56"/>
    <w:rsid w:val="6E2D5F1E"/>
    <w:rsid w:val="6E5D7D6C"/>
    <w:rsid w:val="6ED06BA0"/>
    <w:rsid w:val="6EE917ED"/>
    <w:rsid w:val="6F084009"/>
    <w:rsid w:val="6F907B45"/>
    <w:rsid w:val="6FE52251"/>
    <w:rsid w:val="70331666"/>
    <w:rsid w:val="71267839"/>
    <w:rsid w:val="714A4697"/>
    <w:rsid w:val="7180617C"/>
    <w:rsid w:val="719F5889"/>
    <w:rsid w:val="71BC3C52"/>
    <w:rsid w:val="72050F38"/>
    <w:rsid w:val="7294718B"/>
    <w:rsid w:val="736E4E33"/>
    <w:rsid w:val="73786AEE"/>
    <w:rsid w:val="73CE5086"/>
    <w:rsid w:val="74534C52"/>
    <w:rsid w:val="748F0D0B"/>
    <w:rsid w:val="74BC1928"/>
    <w:rsid w:val="74DA7E10"/>
    <w:rsid w:val="751A56AE"/>
    <w:rsid w:val="755815EB"/>
    <w:rsid w:val="75D551D8"/>
    <w:rsid w:val="7630676D"/>
    <w:rsid w:val="76306D0A"/>
    <w:rsid w:val="766959AD"/>
    <w:rsid w:val="769D7A05"/>
    <w:rsid w:val="76AA6D59"/>
    <w:rsid w:val="770855BF"/>
    <w:rsid w:val="771357DE"/>
    <w:rsid w:val="774249AA"/>
    <w:rsid w:val="774A7F6D"/>
    <w:rsid w:val="77B96E05"/>
    <w:rsid w:val="77E55C48"/>
    <w:rsid w:val="77FA5285"/>
    <w:rsid w:val="782D214C"/>
    <w:rsid w:val="78A06593"/>
    <w:rsid w:val="799A18A4"/>
    <w:rsid w:val="79DC5386"/>
    <w:rsid w:val="79F77F26"/>
    <w:rsid w:val="7A080AFF"/>
    <w:rsid w:val="7A3D4180"/>
    <w:rsid w:val="7A586900"/>
    <w:rsid w:val="7A740AFF"/>
    <w:rsid w:val="7B3730BD"/>
    <w:rsid w:val="7B446F42"/>
    <w:rsid w:val="7B855E28"/>
    <w:rsid w:val="7BB32AF0"/>
    <w:rsid w:val="7BBD4682"/>
    <w:rsid w:val="7C634A42"/>
    <w:rsid w:val="7C976E24"/>
    <w:rsid w:val="7C9A4BCC"/>
    <w:rsid w:val="7D4F490A"/>
    <w:rsid w:val="7D9F7323"/>
    <w:rsid w:val="7DBD6C28"/>
    <w:rsid w:val="7DCE06FE"/>
    <w:rsid w:val="7E2141EC"/>
    <w:rsid w:val="7EB56876"/>
    <w:rsid w:val="7ED00B8C"/>
    <w:rsid w:val="7FE72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8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rPr>
      <w:rFonts w:ascii="Times New Roman"/>
      <w:kern w:val="2"/>
      <w:sz w:val="28"/>
    </w:rPr>
  </w:style>
  <w:style w:type="paragraph" w:styleId="6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39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40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Body Text 2"/>
    <w:basedOn w:val="1"/>
    <w:link w:val="42"/>
    <w:qFormat/>
    <w:uiPriority w:val="0"/>
    <w:pPr>
      <w:spacing w:after="120" w:line="480" w:lineRule="auto"/>
    </w:p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4"/>
    <w:next w:val="4"/>
    <w:link w:val="43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</w:style>
  <w:style w:type="character" w:styleId="21">
    <w:name w:val="FollowedHyperlink"/>
    <w:basedOn w:val="19"/>
    <w:semiHidden/>
    <w:unhideWhenUsed/>
    <w:uiPriority w:val="99"/>
    <w:rPr>
      <w:color w:val="000000"/>
      <w:u w:val="none"/>
    </w:rPr>
  </w:style>
  <w:style w:type="character" w:styleId="22">
    <w:name w:val="Emphasis"/>
    <w:basedOn w:val="19"/>
    <w:qFormat/>
    <w:uiPriority w:val="20"/>
  </w:style>
  <w:style w:type="character" w:styleId="23">
    <w:name w:val="HTML Definition"/>
    <w:basedOn w:val="19"/>
    <w:semiHidden/>
    <w:unhideWhenUsed/>
    <w:uiPriority w:val="99"/>
  </w:style>
  <w:style w:type="character" w:styleId="24">
    <w:name w:val="HTML Acronym"/>
    <w:basedOn w:val="19"/>
    <w:semiHidden/>
    <w:unhideWhenUsed/>
    <w:uiPriority w:val="99"/>
  </w:style>
  <w:style w:type="character" w:styleId="25">
    <w:name w:val="HTML Variable"/>
    <w:basedOn w:val="19"/>
    <w:semiHidden/>
    <w:unhideWhenUsed/>
    <w:uiPriority w:val="99"/>
  </w:style>
  <w:style w:type="character" w:styleId="26">
    <w:name w:val="Hyperlink"/>
    <w:basedOn w:val="19"/>
    <w:unhideWhenUsed/>
    <w:qFormat/>
    <w:uiPriority w:val="99"/>
    <w:rPr>
      <w:color w:val="0000FF" w:themeColor="hyperlink"/>
      <w:u w:val="single"/>
    </w:rPr>
  </w:style>
  <w:style w:type="character" w:styleId="27">
    <w:name w:val="HTML Code"/>
    <w:basedOn w:val="19"/>
    <w:semiHidden/>
    <w:unhideWhenUsed/>
    <w:uiPriority w:val="99"/>
    <w:rPr>
      <w:rFonts w:ascii="Courier New" w:hAnsi="Courier New"/>
      <w:sz w:val="20"/>
    </w:rPr>
  </w:style>
  <w:style w:type="character" w:styleId="28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29">
    <w:name w:val="HTML Cite"/>
    <w:basedOn w:val="19"/>
    <w:semiHidden/>
    <w:unhideWhenUsed/>
    <w:uiPriority w:val="99"/>
  </w:style>
  <w:style w:type="paragraph" w:customStyle="1" w:styleId="3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yhw3"/>
    <w:basedOn w:val="1"/>
    <w:qFormat/>
    <w:uiPriority w:val="0"/>
    <w:pPr>
      <w:ind w:firstLine="640" w:firstLineChars="200"/>
    </w:pPr>
    <w:rPr>
      <w:rFonts w:cs="宋体"/>
    </w:rPr>
  </w:style>
  <w:style w:type="paragraph" w:customStyle="1" w:styleId="33">
    <w:name w:val="Heading1"/>
    <w:basedOn w:val="1"/>
    <w:next w:val="1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34">
    <w:name w:val="页眉 字符"/>
    <w:basedOn w:val="19"/>
    <w:link w:val="11"/>
    <w:qFormat/>
    <w:uiPriority w:val="99"/>
    <w:rPr>
      <w:sz w:val="18"/>
      <w:szCs w:val="18"/>
    </w:rPr>
  </w:style>
  <w:style w:type="character" w:customStyle="1" w:styleId="35">
    <w:name w:val="页脚 字符"/>
    <w:basedOn w:val="19"/>
    <w:link w:val="10"/>
    <w:qFormat/>
    <w:uiPriority w:val="99"/>
    <w:rPr>
      <w:sz w:val="18"/>
      <w:szCs w:val="18"/>
    </w:rPr>
  </w:style>
  <w:style w:type="character" w:customStyle="1" w:styleId="36">
    <w:name w:val="标题 1 字符"/>
    <w:basedOn w:val="1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7">
    <w:name w:val="标题 2 字符"/>
    <w:basedOn w:val="19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8">
    <w:name w:val="批注文字 字符"/>
    <w:basedOn w:val="19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9">
    <w:name w:val="纯文本 字符1"/>
    <w:basedOn w:val="19"/>
    <w:link w:val="7"/>
    <w:qFormat/>
    <w:uiPriority w:val="0"/>
    <w:rPr>
      <w:rFonts w:ascii="宋体" w:hAnsi="Courier New"/>
    </w:rPr>
  </w:style>
  <w:style w:type="character" w:customStyle="1" w:styleId="40">
    <w:name w:val="日期 字符"/>
    <w:basedOn w:val="19"/>
    <w:link w:val="8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41">
    <w:name w:val="批注框文本 字符"/>
    <w:basedOn w:val="19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正文文本 2 字符"/>
    <w:basedOn w:val="19"/>
    <w:link w:val="1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43">
    <w:name w:val="批注主题 字符"/>
    <w:basedOn w:val="38"/>
    <w:link w:val="16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44">
    <w:name w:val="纯文本 字符"/>
    <w:basedOn w:val="19"/>
    <w:semiHidden/>
    <w:qFormat/>
    <w:uiPriority w:val="99"/>
    <w:rPr>
      <w:rFonts w:hAnsi="Courier New" w:cs="Courier New" w:asciiTheme="minorEastAsia"/>
      <w:szCs w:val="21"/>
    </w:rPr>
  </w:style>
  <w:style w:type="paragraph" w:styleId="45">
    <w:name w:val="List Paragraph"/>
    <w:basedOn w:val="1"/>
    <w:qFormat/>
    <w:uiPriority w:val="34"/>
    <w:pPr>
      <w:ind w:firstLine="420" w:firstLineChars="200"/>
    </w:pPr>
  </w:style>
  <w:style w:type="paragraph" w:customStyle="1" w:styleId="4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48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49">
    <w:name w:val="qowt-font10-gbk"/>
    <w:basedOn w:val="19"/>
    <w:qFormat/>
    <w:uiPriority w:val="0"/>
  </w:style>
  <w:style w:type="character" w:customStyle="1" w:styleId="50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51">
    <w:name w:val="hover4"/>
    <w:basedOn w:val="19"/>
    <w:uiPriority w:val="0"/>
    <w:rPr>
      <w:color w:val="0063BA"/>
    </w:rPr>
  </w:style>
  <w:style w:type="character" w:customStyle="1" w:styleId="52">
    <w:name w:val="before"/>
    <w:basedOn w:val="19"/>
    <w:uiPriority w:val="0"/>
    <w:rPr>
      <w:shd w:val="clear" w:fill="E22323"/>
    </w:rPr>
  </w:style>
  <w:style w:type="character" w:customStyle="1" w:styleId="53">
    <w:name w:val="margin_right202"/>
    <w:basedOn w:val="19"/>
    <w:uiPriority w:val="0"/>
  </w:style>
  <w:style w:type="character" w:customStyle="1" w:styleId="54">
    <w:name w:val="active6"/>
    <w:basedOn w:val="19"/>
    <w:uiPriority w:val="0"/>
    <w:rPr>
      <w:color w:val="FFFFFF"/>
      <w:shd w:val="clear" w:fill="E22323"/>
    </w:rPr>
  </w:style>
  <w:style w:type="character" w:customStyle="1" w:styleId="55">
    <w:name w:val="hover5"/>
    <w:basedOn w:val="19"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720</Words>
  <Characters>875</Characters>
  <Lines>5</Lines>
  <Paragraphs>1</Paragraphs>
  <TotalTime>2</TotalTime>
  <ScaleCrop>false</ScaleCrop>
  <LinksUpToDate>false</LinksUpToDate>
  <CharactersWithSpaces>888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王世荣</cp:lastModifiedBy>
  <cp:lastPrinted>2020-03-23T07:37:00Z</cp:lastPrinted>
  <dcterms:modified xsi:type="dcterms:W3CDTF">2024-02-07T07:48:23Z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F590327EF1AA41B7801AF35C629CCD66</vt:lpwstr>
  </property>
</Properties>
</file>