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DD7C">
      <w:pPr>
        <w:pStyle w:val="2"/>
        <w:spacing w:before="124" w:line="219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福建恩哲-EZ-2025GKCS-040-厦门海洋职业技术学院交通</w:t>
      </w:r>
      <w:r>
        <w:rPr>
          <w:color w:val="0000FF"/>
          <w:spacing w:val="-1"/>
          <w:sz w:val="24"/>
          <w:szCs w:val="24"/>
        </w:rPr>
        <w:t>车辆及配套驾乘服务采</w:t>
      </w:r>
    </w:p>
    <w:p w14:paraId="092B9EC2">
      <w:pPr>
        <w:pStyle w:val="2"/>
        <w:spacing w:before="183" w:line="218" w:lineRule="auto"/>
        <w:ind w:left="327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购项目-流标公告</w:t>
      </w:r>
    </w:p>
    <w:p w14:paraId="2646C910">
      <w:pPr>
        <w:pStyle w:val="2"/>
        <w:spacing w:before="183" w:line="220" w:lineRule="auto"/>
        <w:ind w:left="244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</w:t>
      </w:r>
      <w:r>
        <w:rPr>
          <w:spacing w:val="-1"/>
          <w:sz w:val="24"/>
          <w:szCs w:val="24"/>
        </w:rPr>
        <w:t>）</w:t>
      </w:r>
    </w:p>
    <w:p w14:paraId="7D934488">
      <w:pPr>
        <w:spacing w:line="241" w:lineRule="auto"/>
        <w:rPr>
          <w:rFonts w:ascii="Arial"/>
          <w:sz w:val="21"/>
        </w:rPr>
      </w:pPr>
    </w:p>
    <w:p w14:paraId="0F5DE1F8">
      <w:pPr>
        <w:spacing w:line="241" w:lineRule="auto"/>
        <w:rPr>
          <w:rFonts w:ascii="Arial"/>
          <w:sz w:val="21"/>
        </w:rPr>
      </w:pPr>
    </w:p>
    <w:p w14:paraId="5F7C8A37">
      <w:pPr>
        <w:spacing w:line="241" w:lineRule="auto"/>
        <w:rPr>
          <w:rFonts w:ascii="Arial"/>
          <w:sz w:val="21"/>
        </w:rPr>
      </w:pPr>
    </w:p>
    <w:p w14:paraId="75745D06">
      <w:pPr>
        <w:pStyle w:val="2"/>
        <w:spacing w:before="78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一、中标人信息：</w:t>
      </w:r>
    </w:p>
    <w:p w14:paraId="409674E4">
      <w:pPr>
        <w:pStyle w:val="2"/>
        <w:spacing w:before="197" w:line="219" w:lineRule="auto"/>
        <w:ind w:left="338"/>
      </w:pPr>
      <w:r>
        <w:rPr>
          <w:color w:val="0000FF"/>
          <w:spacing w:val="1"/>
        </w:rPr>
        <w:t>标段(包)[001]厦门海洋职业技术学院交通车辆及配套驾乘</w:t>
      </w:r>
      <w:r>
        <w:rPr>
          <w:color w:val="0000FF"/>
        </w:rPr>
        <w:t>服务采购项目:</w:t>
      </w:r>
    </w:p>
    <w:p w14:paraId="21D254F7">
      <w:pPr>
        <w:pStyle w:val="2"/>
        <w:spacing w:before="219" w:line="218" w:lineRule="auto"/>
        <w:ind w:left="672"/>
      </w:pPr>
      <w:r>
        <w:rPr>
          <w:color w:val="0000FF"/>
          <w:spacing w:val="-5"/>
        </w:rPr>
        <w:t>中标人：/</w:t>
      </w:r>
      <w:r>
        <w:rPr>
          <w:color w:val="0000FF"/>
          <w:spacing w:val="5"/>
        </w:rPr>
        <w:t xml:space="preserve">     </w:t>
      </w:r>
      <w:r>
        <w:rPr>
          <w:color w:val="0000FF"/>
          <w:spacing w:val="-5"/>
        </w:rPr>
        <w:t>中标价格：0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5"/>
        </w:rPr>
        <w:t>万元</w:t>
      </w:r>
    </w:p>
    <w:p w14:paraId="46FD95E6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二、其他：</w:t>
      </w:r>
    </w:p>
    <w:p w14:paraId="21106757">
      <w:pPr>
        <w:pStyle w:val="2"/>
        <w:spacing w:before="196" w:line="219" w:lineRule="auto"/>
        <w:ind w:left="353"/>
      </w:pPr>
      <w:r>
        <w:rPr>
          <w:color w:val="0000FF"/>
          <w:spacing w:val="-3"/>
        </w:rPr>
        <w:t>因有效供应商不足三家，故本项目依法流标。</w:t>
      </w:r>
    </w:p>
    <w:p w14:paraId="2245931F">
      <w:pPr>
        <w:pStyle w:val="2"/>
        <w:spacing w:before="204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三、监督部门</w:t>
      </w:r>
    </w:p>
    <w:p w14:paraId="4FF44362">
      <w:pPr>
        <w:pStyle w:val="2"/>
        <w:spacing w:before="208" w:line="198" w:lineRule="auto"/>
        <w:ind w:left="338"/>
        <w:rPr>
          <w:sz w:val="24"/>
          <w:szCs w:val="24"/>
        </w:rPr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  <w:sz w:val="24"/>
          <w:szCs w:val="24"/>
        </w:rPr>
        <w:t>。</w:t>
      </w:r>
    </w:p>
    <w:p w14:paraId="3A37020C">
      <w:pPr>
        <w:pStyle w:val="2"/>
        <w:spacing w:before="185" w:line="221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四、联系方式</w:t>
      </w:r>
    </w:p>
    <w:p w14:paraId="60D786DE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63ED240E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084D166C">
      <w:pPr>
        <w:pStyle w:val="2"/>
        <w:spacing w:before="217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11ACEE91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3450D663">
      <w:pPr>
        <w:pStyle w:val="2"/>
        <w:spacing w:before="216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19FC6796">
      <w:pPr>
        <w:spacing w:line="307" w:lineRule="auto"/>
        <w:rPr>
          <w:rFonts w:ascii="Arial"/>
          <w:sz w:val="21"/>
        </w:rPr>
      </w:pPr>
    </w:p>
    <w:p w14:paraId="2B743A36">
      <w:pPr>
        <w:spacing w:line="307" w:lineRule="auto"/>
        <w:rPr>
          <w:rFonts w:ascii="Arial"/>
          <w:sz w:val="21"/>
        </w:rPr>
      </w:pPr>
    </w:p>
    <w:p w14:paraId="35B71133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0C4652C2">
      <w:pPr>
        <w:pStyle w:val="2"/>
        <w:spacing w:before="219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62DDBD80">
      <w:pPr>
        <w:pStyle w:val="2"/>
        <w:spacing w:before="218" w:line="219" w:lineRule="auto"/>
        <w:ind w:left="338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6EF97ACD">
      <w:pPr>
        <w:pStyle w:val="2"/>
        <w:spacing w:before="218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7F7E92CF">
      <w:pPr>
        <w:pStyle w:val="2"/>
        <w:spacing w:before="216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4673A2F8">
      <w:pPr>
        <w:spacing w:line="263" w:lineRule="auto"/>
        <w:rPr>
          <w:rFonts w:ascii="Arial"/>
          <w:sz w:val="21"/>
        </w:rPr>
      </w:pPr>
    </w:p>
    <w:p w14:paraId="1FA757C4">
      <w:pPr>
        <w:spacing w:line="263" w:lineRule="auto"/>
        <w:rPr>
          <w:rFonts w:ascii="Arial"/>
          <w:sz w:val="21"/>
        </w:rPr>
      </w:pPr>
    </w:p>
    <w:p w14:paraId="258E3048">
      <w:pPr>
        <w:pStyle w:val="2"/>
        <w:spacing w:before="79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887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</Words>
  <Characters>369</Characters>
  <TotalTime>2</TotalTime>
  <ScaleCrop>false</ScaleCrop>
  <LinksUpToDate>false</LinksUpToDate>
  <CharactersWithSpaces>428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花花</cp:lastModifiedBy>
  <dcterms:modified xsi:type="dcterms:W3CDTF">2025-06-30T02:13:02Z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2025-06-30T10:10:10Z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2052-12.1.0.21541</vt:lpwstr>
  </property>
  <property fmtid="{D5CDD505-2E9C-101B-9397-08002B2CF9AE}" pid="6" name="ICV">
    <vt:lpwstr>5947CBB322504AA69E8C9BF0C0251744_12</vt:lpwstr>
  </property>
</Properties>
</file>