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A7" w:rsidRDefault="007034A7" w:rsidP="007034A7">
      <w:pPr>
        <w:pStyle w:val="2"/>
        <w:shd w:val="clear" w:color="auto" w:fill="FFFFFF"/>
        <w:spacing w:before="450" w:after="300" w:line="540" w:lineRule="atLeast"/>
        <w:jc w:val="center"/>
        <w:textAlignment w:val="baseline"/>
        <w:rPr>
          <w:rFonts w:ascii="inherit" w:eastAsia="微软雅黑" w:hAnsi="inherit" w:hint="eastAsia"/>
          <w:color w:val="383940"/>
          <w:sz w:val="39"/>
          <w:szCs w:val="39"/>
        </w:rPr>
      </w:pPr>
      <w:r>
        <w:rPr>
          <w:rFonts w:ascii="inherit" w:eastAsia="微软雅黑" w:hAnsi="inherit"/>
          <w:color w:val="383940"/>
          <w:sz w:val="39"/>
          <w:szCs w:val="39"/>
        </w:rPr>
        <w:t>厦门中实－竞争性谈判</w:t>
      </w:r>
      <w:r>
        <w:rPr>
          <w:rFonts w:ascii="inherit" w:eastAsia="微软雅黑" w:hAnsi="inherit"/>
          <w:color w:val="383940"/>
          <w:sz w:val="39"/>
          <w:szCs w:val="39"/>
        </w:rPr>
        <w:t>-2022-ZS1242-</w:t>
      </w:r>
      <w:r>
        <w:rPr>
          <w:rFonts w:ascii="inherit" w:eastAsia="微软雅黑" w:hAnsi="inherit"/>
          <w:color w:val="383940"/>
          <w:sz w:val="39"/>
          <w:szCs w:val="39"/>
        </w:rPr>
        <w:t>厦门海洋职业技术学院翔安校区</w:t>
      </w:r>
      <w:r>
        <w:rPr>
          <w:rFonts w:ascii="inherit" w:eastAsia="微软雅黑" w:hAnsi="inherit"/>
          <w:color w:val="383940"/>
          <w:sz w:val="39"/>
          <w:szCs w:val="39"/>
        </w:rPr>
        <w:t>9</w:t>
      </w:r>
      <w:r>
        <w:rPr>
          <w:rFonts w:ascii="inherit" w:eastAsia="微软雅黑" w:hAnsi="inherit"/>
          <w:color w:val="383940"/>
          <w:sz w:val="39"/>
          <w:szCs w:val="39"/>
        </w:rPr>
        <w:t>号楼卫生间门更换－成交公告</w:t>
      </w:r>
    </w:p>
    <w:p w:rsidR="007034A7" w:rsidRDefault="007034A7" w:rsidP="007034A7">
      <w:pPr>
        <w:pStyle w:val="tc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inherit" w:eastAsia="微软雅黑" w:hAnsi="inherit"/>
          <w:color w:val="707070"/>
          <w:sz w:val="18"/>
          <w:szCs w:val="18"/>
        </w:rPr>
      </w:pP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2022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年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06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月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08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日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 xml:space="preserve"> 11:58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Fonts w:ascii="inherit" w:eastAsia="微软雅黑" w:hAnsi="inherit"/>
          <w:color w:val="707070"/>
          <w:sz w:val="18"/>
          <w:szCs w:val="18"/>
        </w:rPr>
        <w:t>来源：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中国政府采购网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Fonts w:ascii="inherit" w:eastAsia="微软雅黑" w:hAnsi="inherit"/>
          <w:color w:val="707070"/>
          <w:sz w:val="18"/>
          <w:szCs w:val="18"/>
        </w:rPr>
        <w:t>【</w:t>
      </w:r>
      <w:r>
        <w:rPr>
          <w:rFonts w:ascii="inherit" w:eastAsia="微软雅黑" w:hAnsi="inherit"/>
          <w:color w:val="707070"/>
          <w:sz w:val="18"/>
          <w:szCs w:val="18"/>
          <w:bdr w:val="none" w:sz="0" w:space="0" w:color="auto" w:frame="1"/>
        </w:rPr>
        <w:t>打印</w:t>
      </w:r>
      <w:r>
        <w:rPr>
          <w:rFonts w:ascii="inherit" w:eastAsia="微软雅黑" w:hAnsi="inherit"/>
          <w:color w:val="707070"/>
          <w:sz w:val="18"/>
          <w:szCs w:val="18"/>
        </w:rPr>
        <w:t>】</w:t>
      </w:r>
      <w:r>
        <w:rPr>
          <w:rFonts w:ascii="inherit" w:eastAsia="微软雅黑" w:hAnsi="inherit"/>
          <w:color w:val="707070"/>
          <w:sz w:val="18"/>
          <w:szCs w:val="18"/>
        </w:rPr>
        <w:t> </w:t>
      </w:r>
      <w:r>
        <w:rPr>
          <w:rStyle w:val="displayarti"/>
          <w:rFonts w:ascii="inherit" w:eastAsia="微软雅黑" w:hAnsi="inherit"/>
          <w:color w:val="FFFFFF"/>
          <w:sz w:val="18"/>
          <w:szCs w:val="18"/>
          <w:bdr w:val="none" w:sz="0" w:space="0" w:color="auto" w:frame="1"/>
          <w:shd w:val="clear" w:color="auto" w:fill="A00000"/>
        </w:rPr>
        <w:t>【显示公告概要】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一、项目编号：</w:t>
      </w: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2022-ZS1242</w:t>
      </w:r>
      <w:r>
        <w:rPr>
          <w:rFonts w:ascii="inherit" w:eastAsia="微软雅黑" w:hAnsi="inherit"/>
          <w:color w:val="383838"/>
        </w:rPr>
        <w:t>（招标文件编号：</w:t>
      </w:r>
      <w:r>
        <w:rPr>
          <w:rFonts w:ascii="inherit" w:eastAsia="微软雅黑" w:hAnsi="inherit"/>
          <w:color w:val="383838"/>
        </w:rPr>
        <w:t>2022-ZS1242</w:t>
      </w:r>
      <w:r>
        <w:rPr>
          <w:rFonts w:ascii="inherit" w:eastAsia="微软雅黑" w:hAnsi="inherit"/>
          <w:color w:val="383838"/>
        </w:rPr>
        <w:t>）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二、项目名称：厦门海洋职业技术学院翔安校区</w:t>
      </w: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9</w:t>
      </w: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号楼卫生间门更换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三、中标（成交）信息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供应商名称：中臻基业（厦门）建设有限公司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供应商地址：厦门市湖里区长乐路</w:t>
      </w:r>
      <w:r>
        <w:rPr>
          <w:rFonts w:ascii="inherit" w:eastAsia="微软雅黑" w:hAnsi="inherit"/>
          <w:color w:val="383838"/>
        </w:rPr>
        <w:t>350</w:t>
      </w:r>
      <w:r>
        <w:rPr>
          <w:rFonts w:ascii="inherit" w:eastAsia="微软雅黑" w:hAnsi="inherit"/>
          <w:color w:val="383838"/>
        </w:rPr>
        <w:t>号</w:t>
      </w:r>
      <w:r>
        <w:rPr>
          <w:rFonts w:ascii="inherit" w:eastAsia="微软雅黑" w:hAnsi="inherit"/>
          <w:color w:val="383838"/>
        </w:rPr>
        <w:t>6032</w:t>
      </w:r>
      <w:r>
        <w:rPr>
          <w:rFonts w:ascii="inherit" w:eastAsia="微软雅黑" w:hAnsi="inherit"/>
          <w:color w:val="383838"/>
        </w:rPr>
        <w:t>室之一</w:t>
      </w:r>
      <w:bookmarkStart w:id="0" w:name="_GoBack"/>
      <w:bookmarkEnd w:id="0"/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中标（成交）金额：</w:t>
      </w:r>
      <w:r>
        <w:rPr>
          <w:rFonts w:ascii="inherit" w:eastAsia="微软雅黑" w:hAnsi="inherit"/>
          <w:color w:val="383838"/>
        </w:rPr>
        <w:t>6.7691000</w:t>
      </w:r>
      <w:r>
        <w:rPr>
          <w:rFonts w:ascii="inherit" w:eastAsia="微软雅黑" w:hAnsi="inherit"/>
          <w:color w:val="383838"/>
        </w:rPr>
        <w:t>（万元）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四、主要标的信息</w:t>
      </w:r>
    </w:p>
    <w:tbl>
      <w:tblPr>
        <w:tblW w:w="9994" w:type="dxa"/>
        <w:tblInd w:w="-69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517"/>
        <w:gridCol w:w="1288"/>
        <w:gridCol w:w="1131"/>
        <w:gridCol w:w="1272"/>
        <w:gridCol w:w="1517"/>
      </w:tblGrid>
      <w:tr w:rsidR="007034A7" w:rsidTr="007034A7">
        <w:tc>
          <w:tcPr>
            <w:tcW w:w="56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  <w:rPr>
                <w:rFonts w:ascii="宋体" w:hAnsi="宋体"/>
              </w:rPr>
            </w:pPr>
            <w:r>
              <w:t>序号</w:t>
            </w:r>
          </w:p>
        </w:tc>
        <w:tc>
          <w:tcPr>
            <w:tcW w:w="170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供应商名称</w:t>
            </w:r>
            <w:r>
              <w:t>  </w:t>
            </w:r>
          </w:p>
        </w:tc>
        <w:tc>
          <w:tcPr>
            <w:tcW w:w="25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货物名称</w:t>
            </w:r>
            <w:r>
              <w:t>  </w:t>
            </w:r>
          </w:p>
        </w:tc>
        <w:tc>
          <w:tcPr>
            <w:tcW w:w="1288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货物品牌</w:t>
            </w:r>
            <w:r>
              <w:t>  </w:t>
            </w:r>
          </w:p>
        </w:tc>
        <w:tc>
          <w:tcPr>
            <w:tcW w:w="113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货物型号</w:t>
            </w:r>
            <w:r>
              <w:t>  </w:t>
            </w:r>
          </w:p>
        </w:tc>
        <w:tc>
          <w:tcPr>
            <w:tcW w:w="127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货物数量</w:t>
            </w:r>
            <w:r>
              <w:t>  </w:t>
            </w:r>
          </w:p>
        </w:tc>
        <w:tc>
          <w:tcPr>
            <w:tcW w:w="15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货物单价</w:t>
            </w:r>
            <w:r>
              <w:t>(</w:t>
            </w:r>
            <w:r>
              <w:t>元</w:t>
            </w:r>
            <w:r>
              <w:t>)  </w:t>
            </w:r>
          </w:p>
        </w:tc>
      </w:tr>
      <w:tr w:rsidR="007034A7" w:rsidTr="007034A7">
        <w:tc>
          <w:tcPr>
            <w:tcW w:w="56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1</w:t>
            </w:r>
          </w:p>
        </w:tc>
        <w:tc>
          <w:tcPr>
            <w:tcW w:w="170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中臻基业（厦门）建设有限公司</w:t>
            </w:r>
            <w:r>
              <w:t>  </w:t>
            </w:r>
          </w:p>
        </w:tc>
        <w:tc>
          <w:tcPr>
            <w:tcW w:w="25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</w:t>
            </w:r>
            <w:r>
              <w:t>厦门海洋职业技术学院翔安校区</w:t>
            </w:r>
            <w:r>
              <w:t>9</w:t>
            </w:r>
            <w:r>
              <w:t>号楼卫生间门更换</w:t>
            </w:r>
            <w:r>
              <w:t>  </w:t>
            </w:r>
          </w:p>
        </w:tc>
        <w:tc>
          <w:tcPr>
            <w:tcW w:w="1288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/  </w:t>
            </w:r>
          </w:p>
        </w:tc>
        <w:tc>
          <w:tcPr>
            <w:tcW w:w="1131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/  </w:t>
            </w:r>
          </w:p>
        </w:tc>
        <w:tc>
          <w:tcPr>
            <w:tcW w:w="1272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1</w:t>
            </w:r>
            <w:r>
              <w:t>项</w:t>
            </w:r>
            <w:r>
              <w:t>  </w:t>
            </w:r>
          </w:p>
        </w:tc>
        <w:tc>
          <w:tcPr>
            <w:tcW w:w="1517" w:type="dxa"/>
            <w:tcBorders>
              <w:top w:val="inset" w:sz="6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7034A7" w:rsidRDefault="007034A7" w:rsidP="007034A7">
            <w:pPr>
              <w:spacing w:line="440" w:lineRule="exact"/>
            </w:pPr>
            <w:r>
              <w:t>   /  </w:t>
            </w:r>
          </w:p>
        </w:tc>
      </w:tr>
    </w:tbl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五、评审专家（单一来源采购人员）名单：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袁洪君、郑丽丽、汤耀武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六、代理服务收费标准及金额：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本项目代理费收费标准：</w:t>
      </w:r>
      <w:r>
        <w:rPr>
          <w:rFonts w:ascii="inherit" w:eastAsia="微软雅黑" w:hAnsi="inherit"/>
          <w:color w:val="383838"/>
        </w:rPr>
        <w:t>/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>本项目代理费总金额：</w:t>
      </w: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 xml:space="preserve">0.3000000 </w:t>
      </w:r>
      <w:r>
        <w:rPr>
          <w:rFonts w:ascii="inherit" w:eastAsia="微软雅黑" w:hAnsi="inherit"/>
          <w:b/>
          <w:bCs/>
          <w:color w:val="383838"/>
          <w:bdr w:val="none" w:sz="0" w:space="0" w:color="auto" w:frame="1"/>
        </w:rPr>
        <w:t>万元（人民币）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七、公告期限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自本公告发布之日起</w:t>
      </w:r>
      <w:r>
        <w:rPr>
          <w:rFonts w:ascii="inherit" w:eastAsia="微软雅黑" w:hAnsi="inherit"/>
          <w:color w:val="383838"/>
        </w:rPr>
        <w:t>1</w:t>
      </w:r>
      <w:r>
        <w:rPr>
          <w:rFonts w:ascii="inherit" w:eastAsia="微软雅黑" w:hAnsi="inherit"/>
          <w:color w:val="383838"/>
        </w:rPr>
        <w:t>个工作日。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lastRenderedPageBreak/>
        <w:t>八、其它补充事宜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无</w:t>
      </w:r>
    </w:p>
    <w:p w:rsidR="007034A7" w:rsidRDefault="007034A7" w:rsidP="007034A7">
      <w:pPr>
        <w:pStyle w:val="ad"/>
        <w:shd w:val="clear" w:color="auto" w:fill="FFFFFF"/>
        <w:spacing w:before="0" w:beforeAutospacing="0" w:after="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Style w:val="ae"/>
          <w:rFonts w:ascii="inherit" w:eastAsia="微软雅黑" w:hAnsi="inherit"/>
          <w:color w:val="383838"/>
          <w:bdr w:val="none" w:sz="0" w:space="0" w:color="auto" w:frame="1"/>
        </w:rPr>
        <w:t>九、凡对本次公告内容提出询问，请按以下方式联系。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1.</w:t>
      </w:r>
      <w:r>
        <w:rPr>
          <w:rFonts w:ascii="inherit" w:eastAsia="微软雅黑" w:hAnsi="inherit"/>
          <w:color w:val="383838"/>
        </w:rPr>
        <w:t>采购人信息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名</w:t>
      </w:r>
      <w:r>
        <w:rPr>
          <w:rFonts w:ascii="inherit" w:eastAsia="微软雅黑" w:hAnsi="inherit"/>
          <w:color w:val="383838"/>
        </w:rPr>
        <w:t xml:space="preserve"> </w:t>
      </w:r>
      <w:r>
        <w:rPr>
          <w:rFonts w:ascii="inherit" w:eastAsia="微软雅黑" w:hAnsi="inherit"/>
          <w:color w:val="383838"/>
        </w:rPr>
        <w:t>称：厦门海洋职业技术学院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地址：厦门市翔安区洪钟路</w:t>
      </w:r>
      <w:r>
        <w:rPr>
          <w:rFonts w:ascii="inherit" w:eastAsia="微软雅黑" w:hAnsi="inherit"/>
          <w:color w:val="383838"/>
        </w:rPr>
        <w:t>4566</w:t>
      </w:r>
      <w:r>
        <w:rPr>
          <w:rFonts w:ascii="inherit" w:eastAsia="微软雅黑" w:hAnsi="inherit"/>
          <w:color w:val="383838"/>
        </w:rPr>
        <w:t>号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联系方式：</w:t>
      </w:r>
      <w:r>
        <w:rPr>
          <w:rFonts w:ascii="inherit" w:eastAsia="微软雅黑" w:hAnsi="inherit"/>
          <w:color w:val="383838"/>
        </w:rPr>
        <w:t>0592-7769264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2.</w:t>
      </w:r>
      <w:r>
        <w:rPr>
          <w:rFonts w:ascii="inherit" w:eastAsia="微软雅黑" w:hAnsi="inherit"/>
          <w:color w:val="383838"/>
        </w:rPr>
        <w:t>采购代理机构信息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名</w:t>
      </w:r>
      <w:r>
        <w:rPr>
          <w:rFonts w:ascii="inherit" w:eastAsia="微软雅黑" w:hAnsi="inherit"/>
          <w:color w:val="383838"/>
        </w:rPr>
        <w:t xml:space="preserve"> </w:t>
      </w:r>
      <w:r>
        <w:rPr>
          <w:rFonts w:ascii="inherit" w:eastAsia="微软雅黑" w:hAnsi="inherit"/>
          <w:color w:val="383838"/>
        </w:rPr>
        <w:t>称：厦门市中实采购招标有限公司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地　址：厦门市湖滨南路</w:t>
      </w:r>
      <w:r>
        <w:rPr>
          <w:rFonts w:ascii="inherit" w:eastAsia="微软雅黑" w:hAnsi="inherit"/>
          <w:color w:val="383838"/>
        </w:rPr>
        <w:t>57</w:t>
      </w:r>
      <w:r>
        <w:rPr>
          <w:rFonts w:ascii="inherit" w:eastAsia="微软雅黑" w:hAnsi="inherit"/>
          <w:color w:val="383838"/>
        </w:rPr>
        <w:t>号金源大厦</w:t>
      </w:r>
      <w:r>
        <w:rPr>
          <w:rFonts w:ascii="inherit" w:eastAsia="微软雅黑" w:hAnsi="inherit"/>
          <w:color w:val="383838"/>
        </w:rPr>
        <w:t>18</w:t>
      </w:r>
      <w:r>
        <w:rPr>
          <w:rFonts w:ascii="inherit" w:eastAsia="微软雅黑" w:hAnsi="inherit"/>
          <w:color w:val="383838"/>
        </w:rPr>
        <w:t>楼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联系方式：电话：</w:t>
      </w:r>
      <w:r>
        <w:rPr>
          <w:rFonts w:ascii="inherit" w:eastAsia="微软雅黑" w:hAnsi="inherit"/>
          <w:color w:val="383838"/>
        </w:rPr>
        <w:t>0592-2202255</w:t>
      </w:r>
      <w:r>
        <w:rPr>
          <w:rFonts w:ascii="inherit" w:eastAsia="微软雅黑" w:hAnsi="inherit"/>
          <w:color w:val="383838"/>
        </w:rPr>
        <w:t>、</w:t>
      </w:r>
      <w:r>
        <w:rPr>
          <w:rFonts w:ascii="inherit" w:eastAsia="微软雅黑" w:hAnsi="inherit"/>
          <w:color w:val="383838"/>
        </w:rPr>
        <w:t>2207755(</w:t>
      </w:r>
      <w:r>
        <w:rPr>
          <w:rFonts w:ascii="inherit" w:eastAsia="微软雅黑" w:hAnsi="inherit"/>
          <w:color w:val="383838"/>
        </w:rPr>
        <w:t>总机</w:t>
      </w:r>
      <w:r>
        <w:rPr>
          <w:rFonts w:ascii="inherit" w:eastAsia="微软雅黑" w:hAnsi="inherit"/>
          <w:color w:val="383838"/>
        </w:rPr>
        <w:t>)</w:t>
      </w:r>
      <w:r>
        <w:rPr>
          <w:rFonts w:ascii="inherit" w:eastAsia="微软雅黑" w:hAnsi="inherit"/>
          <w:color w:val="383838"/>
        </w:rPr>
        <w:t>、传真：</w:t>
      </w:r>
      <w:r>
        <w:rPr>
          <w:rFonts w:ascii="inherit" w:eastAsia="微软雅黑" w:hAnsi="inherit"/>
          <w:color w:val="383838"/>
        </w:rPr>
        <w:t>0592-2212277</w:t>
      </w:r>
      <w:r>
        <w:rPr>
          <w:rFonts w:ascii="inherit" w:eastAsia="微软雅黑" w:hAnsi="inherit"/>
          <w:color w:val="383838"/>
        </w:rPr>
        <w:t>、</w:t>
      </w:r>
      <w:r>
        <w:rPr>
          <w:rFonts w:ascii="inherit" w:eastAsia="微软雅黑" w:hAnsi="inherit"/>
          <w:color w:val="383838"/>
        </w:rPr>
        <w:t>2231155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3.</w:t>
      </w:r>
      <w:r>
        <w:rPr>
          <w:rFonts w:ascii="inherit" w:eastAsia="微软雅黑" w:hAnsi="inherit"/>
          <w:color w:val="383838"/>
        </w:rPr>
        <w:t>项目联系方式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>项目联系人：曲先生</w:t>
      </w:r>
    </w:p>
    <w:p w:rsidR="007034A7" w:rsidRDefault="007034A7" w:rsidP="007034A7">
      <w:pPr>
        <w:pStyle w:val="ad"/>
        <w:shd w:val="clear" w:color="auto" w:fill="FFFFFF"/>
        <w:spacing w:before="75" w:beforeAutospacing="0" w:after="330" w:afterAutospacing="0" w:line="440" w:lineRule="exact"/>
        <w:ind w:firstLine="420"/>
        <w:textAlignment w:val="baseline"/>
        <w:rPr>
          <w:rFonts w:ascii="inherit" w:eastAsia="微软雅黑" w:hAnsi="inherit"/>
          <w:color w:val="383838"/>
        </w:rPr>
      </w:pPr>
      <w:r>
        <w:rPr>
          <w:rFonts w:ascii="inherit" w:eastAsia="微软雅黑" w:hAnsi="inherit"/>
          <w:color w:val="383838"/>
        </w:rPr>
        <w:t xml:space="preserve">电　话：　　</w:t>
      </w:r>
      <w:r>
        <w:rPr>
          <w:rFonts w:ascii="inherit" w:eastAsia="微软雅黑" w:hAnsi="inherit"/>
          <w:color w:val="383838"/>
        </w:rPr>
        <w:t>0592-2200055</w:t>
      </w:r>
    </w:p>
    <w:p w:rsidR="009E7EDC" w:rsidRPr="007034A7" w:rsidRDefault="009E7EDC" w:rsidP="007034A7"/>
    <w:sectPr w:rsidR="009E7EDC" w:rsidRPr="007034A7" w:rsidSect="009E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10C" w:rsidRDefault="0009710C" w:rsidP="00181E69">
      <w:r>
        <w:separator/>
      </w:r>
    </w:p>
  </w:endnote>
  <w:endnote w:type="continuationSeparator" w:id="0">
    <w:p w:rsidR="0009710C" w:rsidRDefault="0009710C" w:rsidP="0018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10C" w:rsidRDefault="0009710C" w:rsidP="00181E69">
      <w:r>
        <w:separator/>
      </w:r>
    </w:p>
  </w:footnote>
  <w:footnote w:type="continuationSeparator" w:id="0">
    <w:p w:rsidR="0009710C" w:rsidRDefault="0009710C" w:rsidP="0018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3842521"/>
    <w:multiLevelType w:val="singleLevel"/>
    <w:tmpl w:val="B3842521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JmYTZmYmY2ZWMxOTdkODdlNWY1MzAwZGJkMjdiODIifQ=="/>
  </w:docVars>
  <w:rsids>
    <w:rsidRoot w:val="001D0C61"/>
    <w:rsid w:val="00043A09"/>
    <w:rsid w:val="0009710C"/>
    <w:rsid w:val="00181E69"/>
    <w:rsid w:val="00186058"/>
    <w:rsid w:val="001D0C61"/>
    <w:rsid w:val="00381BF6"/>
    <w:rsid w:val="004B7580"/>
    <w:rsid w:val="0053699B"/>
    <w:rsid w:val="005F39B0"/>
    <w:rsid w:val="00602F3B"/>
    <w:rsid w:val="007034A7"/>
    <w:rsid w:val="0075636E"/>
    <w:rsid w:val="009D279E"/>
    <w:rsid w:val="009E7EDC"/>
    <w:rsid w:val="00C95D94"/>
    <w:rsid w:val="00E121EC"/>
    <w:rsid w:val="00E67BA1"/>
    <w:rsid w:val="00E9658D"/>
    <w:rsid w:val="00FA5377"/>
    <w:rsid w:val="00FD67EF"/>
    <w:rsid w:val="0392338C"/>
    <w:rsid w:val="046B7996"/>
    <w:rsid w:val="05BE57B4"/>
    <w:rsid w:val="066104F7"/>
    <w:rsid w:val="06712C5B"/>
    <w:rsid w:val="06E24B14"/>
    <w:rsid w:val="07C02876"/>
    <w:rsid w:val="08F14FA7"/>
    <w:rsid w:val="0BE40B2E"/>
    <w:rsid w:val="0C144A3C"/>
    <w:rsid w:val="0C1807DC"/>
    <w:rsid w:val="0CBC0715"/>
    <w:rsid w:val="0D8454B1"/>
    <w:rsid w:val="0DE17200"/>
    <w:rsid w:val="0F3655D5"/>
    <w:rsid w:val="0F983AA2"/>
    <w:rsid w:val="10216A9F"/>
    <w:rsid w:val="10661817"/>
    <w:rsid w:val="10CB40DC"/>
    <w:rsid w:val="10D36D45"/>
    <w:rsid w:val="11097420"/>
    <w:rsid w:val="11CA409B"/>
    <w:rsid w:val="1363441C"/>
    <w:rsid w:val="145D6EF8"/>
    <w:rsid w:val="14950AFC"/>
    <w:rsid w:val="14B17423"/>
    <w:rsid w:val="158B3D4F"/>
    <w:rsid w:val="163B59EA"/>
    <w:rsid w:val="167A7CE1"/>
    <w:rsid w:val="17131CF1"/>
    <w:rsid w:val="172754FA"/>
    <w:rsid w:val="17D52EC0"/>
    <w:rsid w:val="190C349E"/>
    <w:rsid w:val="19B45391"/>
    <w:rsid w:val="1AA0154E"/>
    <w:rsid w:val="1B1C5CC6"/>
    <w:rsid w:val="1B307C14"/>
    <w:rsid w:val="1BDC14A5"/>
    <w:rsid w:val="1CBE0967"/>
    <w:rsid w:val="1D747CF7"/>
    <w:rsid w:val="1F6C18B4"/>
    <w:rsid w:val="202472DB"/>
    <w:rsid w:val="20BF2F9E"/>
    <w:rsid w:val="21782D28"/>
    <w:rsid w:val="222D5096"/>
    <w:rsid w:val="22875FC7"/>
    <w:rsid w:val="24287AF9"/>
    <w:rsid w:val="261C3CE0"/>
    <w:rsid w:val="26712DA6"/>
    <w:rsid w:val="268877A1"/>
    <w:rsid w:val="26A90AB3"/>
    <w:rsid w:val="27AC082C"/>
    <w:rsid w:val="27DA074A"/>
    <w:rsid w:val="29B96F9E"/>
    <w:rsid w:val="2B774A99"/>
    <w:rsid w:val="2BF71892"/>
    <w:rsid w:val="2C0F51C6"/>
    <w:rsid w:val="2C4A74F3"/>
    <w:rsid w:val="2C823BB4"/>
    <w:rsid w:val="2CF107DD"/>
    <w:rsid w:val="2D011CBC"/>
    <w:rsid w:val="2D4F16CB"/>
    <w:rsid w:val="2E622101"/>
    <w:rsid w:val="2EEC3F03"/>
    <w:rsid w:val="2FD15EEA"/>
    <w:rsid w:val="30197150"/>
    <w:rsid w:val="30DD69DE"/>
    <w:rsid w:val="31382AE2"/>
    <w:rsid w:val="31C631AC"/>
    <w:rsid w:val="32125528"/>
    <w:rsid w:val="32232201"/>
    <w:rsid w:val="332236EC"/>
    <w:rsid w:val="33496214"/>
    <w:rsid w:val="34F4727A"/>
    <w:rsid w:val="35D4720A"/>
    <w:rsid w:val="36047AF8"/>
    <w:rsid w:val="362D3CF8"/>
    <w:rsid w:val="36E618A0"/>
    <w:rsid w:val="3912147C"/>
    <w:rsid w:val="39B85858"/>
    <w:rsid w:val="3AE35ED3"/>
    <w:rsid w:val="3B1E7FA1"/>
    <w:rsid w:val="3B8669F9"/>
    <w:rsid w:val="3B984165"/>
    <w:rsid w:val="3C7530B2"/>
    <w:rsid w:val="3CAD6F49"/>
    <w:rsid w:val="3D3F6195"/>
    <w:rsid w:val="3DB37030"/>
    <w:rsid w:val="3DDF48A2"/>
    <w:rsid w:val="41A76055"/>
    <w:rsid w:val="429451AD"/>
    <w:rsid w:val="42FA1EF3"/>
    <w:rsid w:val="436D68C5"/>
    <w:rsid w:val="438A0501"/>
    <w:rsid w:val="442B1D29"/>
    <w:rsid w:val="45447569"/>
    <w:rsid w:val="46347D0E"/>
    <w:rsid w:val="47B92873"/>
    <w:rsid w:val="48272AF9"/>
    <w:rsid w:val="48FC32B8"/>
    <w:rsid w:val="49144062"/>
    <w:rsid w:val="492125C0"/>
    <w:rsid w:val="4987569F"/>
    <w:rsid w:val="4A1B28A0"/>
    <w:rsid w:val="4A6D5F0A"/>
    <w:rsid w:val="4AF01DC9"/>
    <w:rsid w:val="4B69727A"/>
    <w:rsid w:val="4CDB610C"/>
    <w:rsid w:val="4D011013"/>
    <w:rsid w:val="4D940022"/>
    <w:rsid w:val="4DD26482"/>
    <w:rsid w:val="4DD9623D"/>
    <w:rsid w:val="4F095F69"/>
    <w:rsid w:val="50752A55"/>
    <w:rsid w:val="51097948"/>
    <w:rsid w:val="51523C3A"/>
    <w:rsid w:val="51705147"/>
    <w:rsid w:val="52932A0D"/>
    <w:rsid w:val="52D80EAE"/>
    <w:rsid w:val="53BD18F1"/>
    <w:rsid w:val="542E4202"/>
    <w:rsid w:val="54792C66"/>
    <w:rsid w:val="54A51975"/>
    <w:rsid w:val="552E365D"/>
    <w:rsid w:val="55E100D9"/>
    <w:rsid w:val="561B3A0D"/>
    <w:rsid w:val="567519B5"/>
    <w:rsid w:val="57C44AEA"/>
    <w:rsid w:val="585723CD"/>
    <w:rsid w:val="59D90E6B"/>
    <w:rsid w:val="5AD7215D"/>
    <w:rsid w:val="5B927452"/>
    <w:rsid w:val="5BD51180"/>
    <w:rsid w:val="5BF82AC4"/>
    <w:rsid w:val="5C192F4E"/>
    <w:rsid w:val="5C6B24B4"/>
    <w:rsid w:val="5E0067B0"/>
    <w:rsid w:val="5EEB6CA3"/>
    <w:rsid w:val="606D2B5E"/>
    <w:rsid w:val="61365E9E"/>
    <w:rsid w:val="61642E28"/>
    <w:rsid w:val="620F382A"/>
    <w:rsid w:val="62AD1810"/>
    <w:rsid w:val="6341412A"/>
    <w:rsid w:val="63D551DA"/>
    <w:rsid w:val="63FA01C8"/>
    <w:rsid w:val="643C36F2"/>
    <w:rsid w:val="658438C4"/>
    <w:rsid w:val="65B50281"/>
    <w:rsid w:val="676762CC"/>
    <w:rsid w:val="678C6DA8"/>
    <w:rsid w:val="6809238F"/>
    <w:rsid w:val="68485959"/>
    <w:rsid w:val="68765C59"/>
    <w:rsid w:val="699B1890"/>
    <w:rsid w:val="69BA055F"/>
    <w:rsid w:val="69C46DF1"/>
    <w:rsid w:val="6A063D66"/>
    <w:rsid w:val="6A1A1FDB"/>
    <w:rsid w:val="6A703F21"/>
    <w:rsid w:val="6AC92240"/>
    <w:rsid w:val="6ADA17F5"/>
    <w:rsid w:val="6AF6795C"/>
    <w:rsid w:val="6B347FFC"/>
    <w:rsid w:val="6B514E3E"/>
    <w:rsid w:val="6B7B27E8"/>
    <w:rsid w:val="6C6E1B08"/>
    <w:rsid w:val="6D264628"/>
    <w:rsid w:val="6DD84E80"/>
    <w:rsid w:val="6E064031"/>
    <w:rsid w:val="6E2E0367"/>
    <w:rsid w:val="6E3220B7"/>
    <w:rsid w:val="6E877621"/>
    <w:rsid w:val="6ED547AD"/>
    <w:rsid w:val="70015EE7"/>
    <w:rsid w:val="709B5243"/>
    <w:rsid w:val="70A1649E"/>
    <w:rsid w:val="70DF36C1"/>
    <w:rsid w:val="71E31A00"/>
    <w:rsid w:val="72035267"/>
    <w:rsid w:val="7256331F"/>
    <w:rsid w:val="72C6142A"/>
    <w:rsid w:val="731F6029"/>
    <w:rsid w:val="732F3A2E"/>
    <w:rsid w:val="749162AC"/>
    <w:rsid w:val="749A7579"/>
    <w:rsid w:val="74A615DA"/>
    <w:rsid w:val="74F34254"/>
    <w:rsid w:val="779D7E32"/>
    <w:rsid w:val="782B2297"/>
    <w:rsid w:val="782B7956"/>
    <w:rsid w:val="789B7470"/>
    <w:rsid w:val="79DF2C24"/>
    <w:rsid w:val="79F964C1"/>
    <w:rsid w:val="7BEA21BD"/>
    <w:rsid w:val="7E4C6B64"/>
    <w:rsid w:val="7EB45C83"/>
    <w:rsid w:val="7EE0035D"/>
    <w:rsid w:val="7F202DDC"/>
    <w:rsid w:val="7FF33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C241C9-24B3-46E6-AD8B-7AD4782B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E7EDC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rsid w:val="009E7E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9E7EDC"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rsid w:val="009E7EDC"/>
    <w:rPr>
      <w:szCs w:val="20"/>
    </w:rPr>
  </w:style>
  <w:style w:type="paragraph" w:customStyle="1" w:styleId="a4">
    <w:name w:val="一级条标题"/>
    <w:basedOn w:val="a5"/>
    <w:next w:val="a6"/>
    <w:qFormat/>
    <w:rsid w:val="009E7EDC"/>
    <w:pPr>
      <w:spacing w:line="240" w:lineRule="auto"/>
      <w:ind w:left="420"/>
      <w:outlineLvl w:val="2"/>
    </w:pPr>
  </w:style>
  <w:style w:type="paragraph" w:customStyle="1" w:styleId="a5">
    <w:name w:val="章标题"/>
    <w:next w:val="a"/>
    <w:qFormat/>
    <w:rsid w:val="009E7EDC"/>
    <w:pPr>
      <w:spacing w:line="360" w:lineRule="auto"/>
      <w:jc w:val="both"/>
      <w:outlineLvl w:val="1"/>
    </w:pPr>
    <w:rPr>
      <w:rFonts w:ascii="黑体" w:eastAsia="黑体"/>
      <w:sz w:val="21"/>
      <w:szCs w:val="22"/>
    </w:rPr>
  </w:style>
  <w:style w:type="paragraph" w:customStyle="1" w:styleId="a6">
    <w:name w:val="段"/>
    <w:next w:val="a"/>
    <w:uiPriority w:val="99"/>
    <w:qFormat/>
    <w:rsid w:val="009E7EDC"/>
    <w:pPr>
      <w:autoSpaceDE w:val="0"/>
      <w:autoSpaceDN w:val="0"/>
      <w:ind w:firstLineChars="200" w:firstLine="200"/>
      <w:jc w:val="both"/>
    </w:pPr>
    <w:rPr>
      <w:rFonts w:ascii="宋体" w:hAnsi="Calibri"/>
      <w:sz w:val="21"/>
      <w:szCs w:val="22"/>
    </w:rPr>
  </w:style>
  <w:style w:type="paragraph" w:styleId="a7">
    <w:name w:val="Plain Text"/>
    <w:basedOn w:val="a"/>
    <w:link w:val="Char"/>
    <w:qFormat/>
    <w:rsid w:val="009E7EDC"/>
    <w:rPr>
      <w:rFonts w:ascii="宋体" w:eastAsiaTheme="minorEastAsia" w:hAnsi="Courier New" w:cstheme="minorBidi"/>
      <w:szCs w:val="22"/>
    </w:rPr>
  </w:style>
  <w:style w:type="paragraph" w:styleId="a8">
    <w:name w:val="footer"/>
    <w:basedOn w:val="a"/>
    <w:link w:val="Char0"/>
    <w:uiPriority w:val="99"/>
    <w:unhideWhenUsed/>
    <w:qFormat/>
    <w:rsid w:val="009E7E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1"/>
    <w:uiPriority w:val="99"/>
    <w:unhideWhenUsed/>
    <w:qFormat/>
    <w:rsid w:val="009E7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a">
    <w:name w:val="Table Grid"/>
    <w:basedOn w:val="a2"/>
    <w:qFormat/>
    <w:rsid w:val="009E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1"/>
    <w:uiPriority w:val="99"/>
    <w:semiHidden/>
    <w:unhideWhenUsed/>
    <w:qFormat/>
    <w:rsid w:val="009E7EDC"/>
    <w:rPr>
      <w:color w:val="000000"/>
      <w:u w:val="none"/>
    </w:rPr>
  </w:style>
  <w:style w:type="character" w:styleId="ac">
    <w:name w:val="Hyperlink"/>
    <w:basedOn w:val="a1"/>
    <w:uiPriority w:val="99"/>
    <w:semiHidden/>
    <w:unhideWhenUsed/>
    <w:qFormat/>
    <w:rsid w:val="009E7EDC"/>
    <w:rPr>
      <w:color w:val="000000"/>
      <w:u w:val="none"/>
    </w:rPr>
  </w:style>
  <w:style w:type="paragraph" w:customStyle="1" w:styleId="Default">
    <w:name w:val="Default"/>
    <w:qFormat/>
    <w:rsid w:val="009E7EDC"/>
    <w:pPr>
      <w:widowControl w:val="0"/>
      <w:autoSpaceDE w:val="0"/>
      <w:autoSpaceDN w:val="0"/>
      <w:adjustRightInd w:val="0"/>
    </w:pPr>
    <w:rPr>
      <w:rFonts w:ascii="宋体" w:hAnsi="Calibri"/>
      <w:color w:val="000000"/>
      <w:sz w:val="24"/>
      <w:szCs w:val="24"/>
    </w:rPr>
  </w:style>
  <w:style w:type="character" w:customStyle="1" w:styleId="1Char">
    <w:name w:val="标题 1 Char"/>
    <w:basedOn w:val="a1"/>
    <w:link w:val="1"/>
    <w:uiPriority w:val="9"/>
    <w:qFormat/>
    <w:rsid w:val="009E7ED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qFormat/>
    <w:rsid w:val="009E7EDC"/>
    <w:rPr>
      <w:rFonts w:ascii="Arial" w:eastAsia="黑体" w:hAnsi="Arial" w:cs="Arial"/>
      <w:b/>
      <w:bCs/>
      <w:sz w:val="32"/>
      <w:szCs w:val="32"/>
    </w:rPr>
  </w:style>
  <w:style w:type="character" w:customStyle="1" w:styleId="Char1">
    <w:name w:val="页眉 Char"/>
    <w:basedOn w:val="a1"/>
    <w:link w:val="a9"/>
    <w:uiPriority w:val="99"/>
    <w:qFormat/>
    <w:rsid w:val="009E7EDC"/>
    <w:rPr>
      <w:sz w:val="18"/>
      <w:szCs w:val="18"/>
    </w:rPr>
  </w:style>
  <w:style w:type="character" w:customStyle="1" w:styleId="Char0">
    <w:name w:val="页脚 Char"/>
    <w:basedOn w:val="a1"/>
    <w:link w:val="a8"/>
    <w:uiPriority w:val="99"/>
    <w:qFormat/>
    <w:rsid w:val="009E7EDC"/>
    <w:rPr>
      <w:sz w:val="18"/>
      <w:szCs w:val="18"/>
    </w:rPr>
  </w:style>
  <w:style w:type="character" w:customStyle="1" w:styleId="Char">
    <w:name w:val="纯文本 Char"/>
    <w:basedOn w:val="a1"/>
    <w:link w:val="a7"/>
    <w:qFormat/>
    <w:rsid w:val="009E7EDC"/>
    <w:rPr>
      <w:rFonts w:ascii="宋体" w:hAnsi="Courier New"/>
    </w:rPr>
  </w:style>
  <w:style w:type="paragraph" w:styleId="ad">
    <w:name w:val="Normal (Web)"/>
    <w:basedOn w:val="a"/>
    <w:uiPriority w:val="99"/>
    <w:semiHidden/>
    <w:unhideWhenUsed/>
    <w:rsid w:val="00703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7034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isplayarti">
    <w:name w:val="displayarti"/>
    <w:basedOn w:val="a1"/>
    <w:rsid w:val="007034A7"/>
  </w:style>
  <w:style w:type="character" w:styleId="ae">
    <w:name w:val="Strong"/>
    <w:basedOn w:val="a1"/>
    <w:uiPriority w:val="22"/>
    <w:qFormat/>
    <w:rsid w:val="00703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34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3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0214">
              <w:marLeft w:val="15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511">
                  <w:marLeft w:val="14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6791">
                      <w:marLeft w:val="150"/>
                      <w:marRight w:val="225"/>
                      <w:marTop w:val="150"/>
                      <w:marBottom w:val="150"/>
                      <w:divBdr>
                        <w:top w:val="single" w:sz="6" w:space="17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cp:lastPrinted>2021-05-25T07:08:00Z</cp:lastPrinted>
  <dcterms:created xsi:type="dcterms:W3CDTF">2020-07-08T06:50:00Z</dcterms:created>
  <dcterms:modified xsi:type="dcterms:W3CDTF">2022-06-08T06:30:00Z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3B2BE397F64C4DBAA1A596D267941FBE</vt:lpwstr>
  </property>
</Properties>
</file>