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376" w:beforeAutospacing="0" w:afterAutospacing="0" w:line="300" w:lineRule="atLeas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pStyle w:val="2"/>
        <w:widowControl/>
        <w:shd w:val="clear" w:color="auto" w:fill="FFFFFF"/>
        <w:spacing w:before="376" w:beforeAutospacing="0" w:afterAutospacing="0" w:line="300" w:lineRule="atLeast"/>
        <w:jc w:val="center"/>
        <w:rPr>
          <w:rFonts w:ascii="方正小标宋简体" w:hAnsi="方正小标宋简体" w:eastAsia="方正小标宋简体" w:cs="Times New Roman"/>
          <w:kern w:val="2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color="auto" w:fill="FFFFFF"/>
        </w:rPr>
        <w:t>厦门海洋职业技术学院高层次人才应聘报名表</w:t>
      </w:r>
    </w:p>
    <w:tbl>
      <w:tblPr>
        <w:tblStyle w:val="3"/>
        <w:tblW w:w="86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2"/>
        <w:gridCol w:w="1117"/>
        <w:gridCol w:w="488"/>
        <w:gridCol w:w="194"/>
        <w:gridCol w:w="606"/>
        <w:gridCol w:w="607"/>
        <w:gridCol w:w="593"/>
        <w:gridCol w:w="403"/>
        <w:gridCol w:w="654"/>
        <w:gridCol w:w="641"/>
        <w:gridCol w:w="137"/>
        <w:gridCol w:w="1329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姓名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出生年月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近期二寸彩照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籍贯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210" w:firstLineChars="100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政治面貌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最高学历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最高学位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外语水平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第一学历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第一学历是否全日制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职务职称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毕业学校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毕业时间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所学专业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电子邮箱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婚姻状况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身份证号码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联系手机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通讯地址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应聘岗位</w:t>
            </w:r>
          </w:p>
        </w:tc>
        <w:tc>
          <w:tcPr>
            <w:tcW w:w="7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科研成果简介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个人荣誉或专业成果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获得时间</w:t>
            </w: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内容或名称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6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学习经历（从第一学历开始填写）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经历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起止年月</w:t>
            </w: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院　校　名　称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专业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学制（全日制、在职）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大学本科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硕士研究生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博士研究生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博士后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工作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经历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起止年月</w:t>
            </w: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工作单位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职务（职称）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家庭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情况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姓　名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关系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出生年月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职　业</w:t>
            </w: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签名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</w:rPr>
              <w:t>日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20" w:lineRule="exact"/>
        <w:rPr>
          <w:rFonts w:ascii="微软雅黑" w:hAnsi="微软雅黑" w:eastAsia="微软雅黑" w:cs="Times New Roman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F2901"/>
    <w:rsid w:val="659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2019-07-23T08:00:00Z</dcterms:created>
  <dc:creator>lenovo</dc:creator>
  <cp:lastModifiedBy>lenovo</cp:lastModifiedBy>
  <dcterms:modified xsi:type="dcterms:W3CDTF">2019-07-23T08:06:46Z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