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厦门中实－竞争性磋商-2022-ZS1359-厦门海洋职业技术学院工程项目造价年度定点服务单位采购－成交公告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2022年08月11日 09:13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一、项目编号：2022-ZS1359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（招标文件编号：2022-ZS1359）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二、项目名称：厦门海洋职业技术学院工程项目造价年度定点服务单位采购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三、中标（成交）信息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供应商名称：卓知项目管理顾问有限公司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供应商地址：厦门市思明区七星西路1号1502室之一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包组或产品名称：厦门海洋职业技术学院工程项目造价年度定点服务单位采购1项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费率(%)：56.0000000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供应商名称：福州闽川工程咨询有限公司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供应商地址：厦门市思明区湖滨南路2号御景苑A栋1201室之十一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包组或产品名称：厦门海洋职业技术学院工程项目造价年度定点服务单位采购1项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费率(%)：45.0000000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四、主要标的信息</w:t>
      </w:r>
    </w:p>
    <w:tbl>
      <w:tblPr>
        <w:tblpPr w:leftFromText="180" w:rightFromText="180" w:vertAnchor="text" w:horzAnchor="page" w:tblpX="198" w:tblpY="1114"/>
        <w:tblOverlap w:val="never"/>
        <w:tblW w:w="11700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4"/>
        <w:gridCol w:w="1932"/>
        <w:gridCol w:w="2958"/>
        <w:gridCol w:w="1596"/>
        <w:gridCol w:w="1596"/>
        <w:gridCol w:w="1597"/>
        <w:gridCol w:w="1597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卓知项目管理顾问有限公司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厦门海洋职业技术学院工程项目造价年度定点服务单位采购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供应商名称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服务名称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服务范围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服务要求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服务时间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服务标准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福州闽川工程咨询有限公司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厦门海洋职业技术学院工程项目造价年度定点服务单位采购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  -  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五、评审专家（单一来源采购人员）名单：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陈辉、蒋彬彬、齐彦芳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六、代理服务收费标准及金额：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本项目代理费收费标准：预算价≤100万元部分：收费费率1.8%；由成交供应商均摊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本项目代理费总金额：1.6200000 万元（人民币）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七、公告期限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自本公告发布之日起1个工作日。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八、其它补充事宜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备选供应商：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华睿诚项目管理有限公司，报价费率：45.66%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厦门恩哲工程管理有限公司，报价费率：55.00%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九、凡对本次公告内容提出询问，请按以下方式联系。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称：厦门海洋职业技术学院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地址：厦门市翔安区洪钟路4566号 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联系方式：0592-7769270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名 称：厦门市中实采购招标有限公司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地　址：厦门市湖滨南路57号金源大厦18楼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联系方式：曲先生，电话：0592-2202255、2207755(总机)、传真：0592-2212277、2231155　　　　　　　　　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3.项目联系方式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项目联系人：曲先生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482" w:afterAutospacing="0" w:line="480" w:lineRule="atLeast"/>
        <w:ind w:left="1576" w:right="226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电　话：　　0592-2200055</w:t>
      </w:r>
    </w:p>
    <w:p>
      <w:pPr>
        <w:keepNext w:val="0"/>
        <w:keepLines w:val="0"/>
        <w:widowControl/>
        <w:suppressLineNumbers w:val="0"/>
        <w:pBdr>
          <w:top w:val="single" w:color="DDDDDD" w:sz="6" w:space="16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1576" w:right="226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DgzZjIzMjgxNWI4OGU0NmRjZjc2MzkzMDZmYjYifQ=="/>
  </w:docVars>
  <w:rsids>
    <w:rsidRoot w:val="00000000"/>
    <w:rsid w:val="0C443CCF"/>
    <w:rsid w:val="4778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767</Words>
  <Characters>924</Characters>
  <Lines>0</Lines>
  <Paragraphs>0</Paragraphs>
  <TotalTime>0</TotalTime>
  <ScaleCrop>false</ScaleCrop>
  <LinksUpToDate>false</LinksUpToDate>
  <CharactersWithSpaces>1127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2022-08-11T03:42:14Z</dcterms:created>
  <dc:creator>DELL</dc:creator>
  <cp:lastModifiedBy>王</cp:lastModifiedBy>
  <dcterms:modified xsi:type="dcterms:W3CDTF">2022-08-11T03:42:49Z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C1AC11F5EF7E4D1881F853BC8EDBF10D</vt:lpwstr>
  </property>
</Properties>
</file>