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24"/>
          <w:lang w:eastAsia="zh-CN"/>
        </w:rPr>
      </w:pPr>
      <w:r>
        <w:rPr>
          <w:rFonts w:hint="eastAsia" w:ascii="宋体" w:hAnsi="宋体" w:eastAsia="宋体" w:cs="宋体"/>
          <w:b/>
          <w:bCs/>
          <w:color w:val="auto"/>
          <w:sz w:val="24"/>
        </w:rPr>
        <w:t>厦门华沧-</w:t>
      </w:r>
      <w:r>
        <w:rPr>
          <w:rFonts w:hint="eastAsia" w:ascii="宋体" w:hAnsi="宋体" w:eastAsia="宋体" w:cs="宋体"/>
          <w:b/>
          <w:bCs/>
          <w:color w:val="auto"/>
          <w:sz w:val="24"/>
          <w:lang w:eastAsia="zh-CN"/>
        </w:rPr>
        <w:t>询价</w:t>
      </w:r>
      <w:r>
        <w:rPr>
          <w:rFonts w:hint="eastAsia" w:ascii="宋体" w:hAnsi="宋体" w:eastAsia="宋体" w:cs="宋体"/>
          <w:b/>
          <w:bCs/>
          <w:color w:val="auto"/>
          <w:sz w:val="24"/>
        </w:rPr>
        <w:t>-</w:t>
      </w:r>
      <w:r>
        <w:rPr>
          <w:rFonts w:hint="eastAsia" w:ascii="宋体" w:hAnsi="宋体" w:cs="宋体"/>
          <w:b/>
          <w:bCs/>
          <w:color w:val="auto"/>
          <w:sz w:val="24"/>
          <w:lang w:eastAsia="zh-CN"/>
        </w:rPr>
        <w:t>2022-HCXJ-SH271</w:t>
      </w:r>
      <w:r>
        <w:rPr>
          <w:rFonts w:hint="eastAsia" w:ascii="宋体" w:hAnsi="宋体" w:eastAsia="宋体" w:cs="宋体"/>
          <w:b/>
          <w:bCs/>
          <w:color w:val="auto"/>
          <w:sz w:val="24"/>
        </w:rPr>
        <w:t>-</w:t>
      </w:r>
      <w:r>
        <w:rPr>
          <w:rFonts w:hint="eastAsia" w:ascii="宋体" w:hAnsi="宋体" w:cs="宋体"/>
          <w:b/>
          <w:bCs/>
          <w:color w:val="auto"/>
          <w:sz w:val="24"/>
          <w:lang w:eastAsia="zh-CN"/>
        </w:rPr>
        <w:t>两套陀螺罗经航向记录设备采购</w:t>
      </w:r>
    </w:p>
    <w:p>
      <w:pPr>
        <w:jc w:val="center"/>
        <w:rPr>
          <w:rFonts w:hint="eastAsia" w:ascii="宋体" w:hAnsi="宋体" w:eastAsia="宋体" w:cs="宋体"/>
          <w:i w:val="0"/>
          <w:iCs w:val="0"/>
          <w:color w:val="auto"/>
          <w:sz w:val="21"/>
          <w:szCs w:val="21"/>
          <w:lang w:val="en-US"/>
        </w:rPr>
      </w:pPr>
      <w:r>
        <w:rPr>
          <w:rFonts w:hint="eastAsia" w:ascii="宋体" w:hAnsi="宋体" w:eastAsia="宋体" w:cs="宋体"/>
          <w:b/>
          <w:bCs/>
          <w:color w:val="auto"/>
          <w:sz w:val="24"/>
          <w:lang w:val="en-US" w:eastAsia="zh-CN"/>
        </w:rPr>
        <w:t>-询价公告</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rPr>
      </w:pPr>
      <w:r>
        <w:rPr>
          <w:rFonts w:hint="eastAsia" w:ascii="宋体" w:hAnsi="宋体" w:cs="宋体"/>
          <w:i w:val="0"/>
          <w:iCs w:val="0"/>
          <w:color w:val="auto"/>
          <w:sz w:val="21"/>
          <w:szCs w:val="21"/>
          <w:u w:val="single"/>
          <w:lang w:eastAsia="zh-CN"/>
        </w:rPr>
        <w:t>两套陀螺罗经航向记录设备采购</w:t>
      </w:r>
      <w:r>
        <w:rPr>
          <w:rFonts w:hint="eastAsia" w:ascii="宋体" w:hAnsi="宋体" w:eastAsia="宋体" w:cs="宋体"/>
          <w:i w:val="0"/>
          <w:iCs w:val="0"/>
          <w:color w:val="auto"/>
          <w:sz w:val="21"/>
          <w:szCs w:val="21"/>
        </w:rPr>
        <w:t>项目的潜在供应商应在</w:t>
      </w:r>
      <w:r>
        <w:rPr>
          <w:rFonts w:hint="eastAsia" w:ascii="宋体" w:hAnsi="宋体" w:eastAsia="宋体" w:cs="宋体"/>
          <w:i w:val="0"/>
          <w:iCs w:val="0"/>
          <w:color w:val="auto"/>
          <w:sz w:val="21"/>
          <w:szCs w:val="21"/>
          <w:u w:val="single"/>
        </w:rPr>
        <w:t>厦门市思明区莲岳路221-1号</w:t>
      </w:r>
      <w:r>
        <w:rPr>
          <w:rFonts w:hint="eastAsia" w:ascii="宋体" w:hAnsi="宋体" w:eastAsia="宋体" w:cs="宋体"/>
          <w:i w:val="0"/>
          <w:iCs w:val="0"/>
          <w:color w:val="auto"/>
          <w:sz w:val="21"/>
          <w:szCs w:val="21"/>
          <w:u w:val="single"/>
          <w:lang w:val="en-US" w:eastAsia="zh-CN"/>
        </w:rPr>
        <w:t>11</w:t>
      </w:r>
      <w:r>
        <w:rPr>
          <w:rFonts w:hint="eastAsia" w:ascii="宋体" w:hAnsi="宋体" w:eastAsia="宋体" w:cs="宋体"/>
          <w:i w:val="0"/>
          <w:iCs w:val="0"/>
          <w:color w:val="auto"/>
          <w:sz w:val="21"/>
          <w:szCs w:val="21"/>
          <w:u w:val="single"/>
        </w:rPr>
        <w:t>楼</w:t>
      </w:r>
      <w:r>
        <w:rPr>
          <w:rFonts w:hint="eastAsia" w:ascii="宋体" w:hAnsi="宋体" w:eastAsia="宋体" w:cs="宋体"/>
          <w:i w:val="0"/>
          <w:iCs w:val="0"/>
          <w:color w:val="auto"/>
          <w:sz w:val="21"/>
          <w:szCs w:val="21"/>
          <w:u w:val="single"/>
          <w:lang w:eastAsia="zh-CN"/>
        </w:rPr>
        <w:t>、</w:t>
      </w:r>
      <w:r>
        <w:rPr>
          <w:rFonts w:hint="eastAsia" w:ascii="宋体" w:hAnsi="宋体" w:eastAsia="宋体" w:cs="宋体"/>
          <w:i w:val="0"/>
          <w:iCs w:val="0"/>
          <w:color w:val="auto"/>
          <w:sz w:val="21"/>
          <w:szCs w:val="21"/>
          <w:u w:val="single"/>
        </w:rPr>
        <w:t>厦门市海沧区沧虹路95号工商银行</w:t>
      </w:r>
      <w:r>
        <w:rPr>
          <w:rFonts w:hint="eastAsia" w:ascii="宋体" w:hAnsi="宋体" w:eastAsia="宋体" w:cs="宋体"/>
          <w:i w:val="0"/>
          <w:iCs w:val="0"/>
          <w:color w:val="auto"/>
          <w:sz w:val="21"/>
          <w:szCs w:val="21"/>
          <w:u w:val="single"/>
          <w:lang w:val="en-US" w:eastAsia="zh-CN"/>
        </w:rPr>
        <w:t>8</w:t>
      </w:r>
      <w:r>
        <w:rPr>
          <w:rFonts w:hint="eastAsia" w:ascii="宋体" w:hAnsi="宋体" w:eastAsia="宋体" w:cs="宋体"/>
          <w:i w:val="0"/>
          <w:iCs w:val="0"/>
          <w:color w:val="auto"/>
          <w:sz w:val="21"/>
          <w:szCs w:val="21"/>
          <w:u w:val="single"/>
        </w:rPr>
        <w:t>楼</w:t>
      </w:r>
      <w:r>
        <w:rPr>
          <w:rFonts w:hint="eastAsia" w:ascii="宋体" w:hAnsi="宋体" w:eastAsia="宋体" w:cs="宋体"/>
          <w:i w:val="0"/>
          <w:iCs w:val="0"/>
          <w:color w:val="auto"/>
          <w:sz w:val="21"/>
          <w:szCs w:val="21"/>
          <w:u w:val="single"/>
          <w:lang w:eastAsia="zh-CN"/>
        </w:rPr>
        <w:t>、</w:t>
      </w:r>
      <w:r>
        <w:rPr>
          <w:rFonts w:hint="eastAsia" w:ascii="宋体" w:hAnsi="宋体" w:eastAsia="宋体" w:cs="宋体"/>
          <w:i w:val="0"/>
          <w:iCs w:val="0"/>
          <w:color w:val="auto"/>
          <w:sz w:val="21"/>
          <w:szCs w:val="21"/>
          <w:u w:val="single"/>
        </w:rPr>
        <w:t>厦门市翔安区五权路2665号之5</w:t>
      </w:r>
      <w:r>
        <w:rPr>
          <w:rFonts w:hint="eastAsia" w:ascii="宋体" w:hAnsi="宋体" w:eastAsia="宋体" w:cs="宋体"/>
          <w:i w:val="0"/>
          <w:iCs w:val="0"/>
          <w:color w:val="auto"/>
          <w:sz w:val="21"/>
          <w:szCs w:val="21"/>
        </w:rPr>
        <w:t>获取采购文件，并于</w:t>
      </w:r>
      <w:r>
        <w:rPr>
          <w:rFonts w:hint="eastAsia" w:ascii="宋体" w:hAnsi="宋体" w:eastAsia="宋体" w:cs="宋体"/>
          <w:i w:val="0"/>
          <w:iCs w:val="0"/>
          <w:color w:val="auto"/>
          <w:sz w:val="21"/>
          <w:szCs w:val="21"/>
          <w:u w:val="single"/>
          <w:lang w:val="en-US" w:eastAsia="zh-CN"/>
        </w:rPr>
        <w:t>202</w:t>
      </w:r>
      <w:r>
        <w:rPr>
          <w:rFonts w:hint="eastAsia" w:ascii="宋体" w:hAnsi="宋体" w:cs="宋体"/>
          <w:i w:val="0"/>
          <w:iCs w:val="0"/>
          <w:color w:val="auto"/>
          <w:sz w:val="21"/>
          <w:szCs w:val="21"/>
          <w:u w:val="single"/>
          <w:lang w:val="en-US" w:eastAsia="zh-CN"/>
        </w:rPr>
        <w:t>2</w:t>
      </w:r>
      <w:r>
        <w:rPr>
          <w:rFonts w:hint="eastAsia" w:ascii="宋体" w:hAnsi="宋体" w:eastAsia="宋体" w:cs="宋体"/>
          <w:i w:val="0"/>
          <w:iCs w:val="0"/>
          <w:color w:val="auto"/>
          <w:sz w:val="21"/>
          <w:szCs w:val="21"/>
          <w:u w:val="single"/>
        </w:rPr>
        <w:t>年</w:t>
      </w:r>
      <w:r>
        <w:rPr>
          <w:rFonts w:hint="eastAsia" w:ascii="宋体" w:hAnsi="宋体" w:cs="宋体"/>
          <w:i w:val="0"/>
          <w:iCs w:val="0"/>
          <w:color w:val="auto"/>
          <w:sz w:val="21"/>
          <w:szCs w:val="21"/>
          <w:u w:val="single"/>
          <w:lang w:val="en-US" w:eastAsia="zh-CN"/>
        </w:rPr>
        <w:t>04</w:t>
      </w:r>
      <w:r>
        <w:rPr>
          <w:rFonts w:hint="eastAsia" w:ascii="宋体" w:hAnsi="宋体" w:eastAsia="宋体" w:cs="宋体"/>
          <w:i w:val="0"/>
          <w:iCs w:val="0"/>
          <w:color w:val="auto"/>
          <w:sz w:val="21"/>
          <w:szCs w:val="21"/>
          <w:u w:val="single"/>
        </w:rPr>
        <w:t>月</w:t>
      </w:r>
      <w:r>
        <w:rPr>
          <w:rFonts w:hint="eastAsia" w:ascii="宋体" w:hAnsi="宋体" w:cs="宋体"/>
          <w:i w:val="0"/>
          <w:iCs w:val="0"/>
          <w:color w:val="auto"/>
          <w:sz w:val="21"/>
          <w:szCs w:val="21"/>
          <w:u w:val="single"/>
          <w:lang w:val="en-US" w:eastAsia="zh-CN"/>
        </w:rPr>
        <w:t>25</w:t>
      </w:r>
      <w:r>
        <w:rPr>
          <w:rFonts w:hint="eastAsia" w:ascii="宋体" w:hAnsi="宋体" w:eastAsia="宋体" w:cs="宋体"/>
          <w:i w:val="0"/>
          <w:iCs w:val="0"/>
          <w:color w:val="auto"/>
          <w:sz w:val="21"/>
          <w:szCs w:val="21"/>
          <w:u w:val="single"/>
        </w:rPr>
        <w:t>日</w:t>
      </w:r>
      <w:r>
        <w:rPr>
          <w:rFonts w:hint="eastAsia" w:ascii="宋体" w:hAnsi="宋体" w:cs="宋体"/>
          <w:i w:val="0"/>
          <w:iCs w:val="0"/>
          <w:color w:val="auto"/>
          <w:sz w:val="21"/>
          <w:szCs w:val="21"/>
          <w:u w:val="single"/>
          <w:lang w:val="en-US" w:eastAsia="zh-CN"/>
        </w:rPr>
        <w:t>15</w:t>
      </w:r>
      <w:r>
        <w:rPr>
          <w:rFonts w:hint="eastAsia" w:ascii="宋体" w:hAnsi="宋体" w:eastAsia="宋体" w:cs="宋体"/>
          <w:i w:val="0"/>
          <w:iCs w:val="0"/>
          <w:color w:val="auto"/>
          <w:sz w:val="21"/>
          <w:szCs w:val="21"/>
          <w:u w:val="single"/>
        </w:rPr>
        <w:t>点</w:t>
      </w:r>
      <w:r>
        <w:rPr>
          <w:rFonts w:hint="eastAsia" w:ascii="宋体" w:hAnsi="宋体" w:cs="宋体"/>
          <w:i w:val="0"/>
          <w:iCs w:val="0"/>
          <w:color w:val="auto"/>
          <w:sz w:val="21"/>
          <w:szCs w:val="21"/>
          <w:u w:val="single"/>
          <w:lang w:val="en-US" w:eastAsia="zh-CN"/>
        </w:rPr>
        <w:t>00</w:t>
      </w:r>
      <w:r>
        <w:rPr>
          <w:rFonts w:hint="eastAsia" w:ascii="宋体" w:hAnsi="宋体" w:eastAsia="宋体" w:cs="宋体"/>
          <w:i w:val="0"/>
          <w:iCs w:val="0"/>
          <w:color w:val="auto"/>
          <w:sz w:val="21"/>
          <w:szCs w:val="21"/>
          <w:u w:val="single"/>
        </w:rPr>
        <w:t>分</w:t>
      </w:r>
      <w:r>
        <w:rPr>
          <w:rFonts w:hint="eastAsia" w:ascii="宋体" w:hAnsi="宋体" w:eastAsia="宋体" w:cs="宋体"/>
          <w:i w:val="0"/>
          <w:iCs w:val="0"/>
          <w:color w:val="auto"/>
          <w:sz w:val="21"/>
          <w:szCs w:val="21"/>
        </w:rPr>
        <w:t>（北京时间）前提交响应文件。</w:t>
      </w:r>
    </w:p>
    <w:p>
      <w:pPr>
        <w:spacing w:line="240" w:lineRule="auto"/>
        <w:rPr>
          <w:rFonts w:hint="eastAsia" w:ascii="宋体" w:hAnsi="宋体" w:eastAsia="宋体" w:cs="宋体"/>
          <w:i w:val="0"/>
          <w:iCs w:val="0"/>
          <w:color w:val="auto"/>
          <w:sz w:val="21"/>
          <w:szCs w:val="21"/>
        </w:rPr>
      </w:pP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0" w:name="_Toc28359012"/>
      <w:bookmarkStart w:id="1" w:name="_Toc35393798"/>
      <w:bookmarkStart w:id="2" w:name="_Toc35393629"/>
      <w:bookmarkStart w:id="3" w:name="_Toc28359089"/>
      <w:r>
        <w:rPr>
          <w:rFonts w:hint="eastAsia" w:ascii="宋体" w:hAnsi="宋体" w:eastAsia="宋体" w:cs="宋体"/>
          <w:b w:val="0"/>
          <w:i w:val="0"/>
          <w:iCs w:val="0"/>
          <w:color w:val="auto"/>
          <w:sz w:val="21"/>
          <w:szCs w:val="21"/>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项目编号：</w:t>
      </w:r>
      <w:r>
        <w:rPr>
          <w:rFonts w:hint="eastAsia" w:ascii="宋体" w:hAnsi="宋体" w:cs="宋体"/>
          <w:i w:val="0"/>
          <w:iCs w:val="0"/>
          <w:color w:val="auto"/>
          <w:sz w:val="21"/>
          <w:szCs w:val="21"/>
          <w:lang w:eastAsia="zh-CN"/>
        </w:rPr>
        <w:t>2022-HCXJ-SH271</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single"/>
          <w:lang w:eastAsia="zh-CN"/>
        </w:rPr>
      </w:pPr>
      <w:r>
        <w:rPr>
          <w:rFonts w:hint="eastAsia" w:ascii="宋体" w:hAnsi="宋体" w:eastAsia="宋体" w:cs="宋体"/>
          <w:i w:val="0"/>
          <w:iCs w:val="0"/>
          <w:color w:val="auto"/>
          <w:sz w:val="21"/>
          <w:szCs w:val="21"/>
        </w:rPr>
        <w:t>项目名称：</w:t>
      </w:r>
      <w:r>
        <w:rPr>
          <w:rFonts w:hint="eastAsia" w:ascii="宋体" w:hAnsi="宋体" w:cs="宋体"/>
          <w:i w:val="0"/>
          <w:iCs w:val="0"/>
          <w:color w:val="auto"/>
          <w:sz w:val="21"/>
          <w:szCs w:val="21"/>
          <w:lang w:eastAsia="zh-CN"/>
        </w:rPr>
        <w:t>两套陀螺罗经航向记录设备采购</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采购方式：</w:t>
      </w:r>
      <w:r>
        <w:rPr>
          <w:rFonts w:hint="eastAsia" w:ascii="宋体" w:hAnsi="宋体" w:eastAsia="宋体" w:cs="宋体"/>
          <w:i w:val="0"/>
          <w:iCs w:val="0"/>
          <w:color w:val="auto"/>
          <w:sz w:val="21"/>
          <w:szCs w:val="21"/>
          <w:lang w:eastAsia="zh-CN"/>
        </w:rPr>
        <w:t>询价</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预算金额：￥</w:t>
      </w:r>
      <w:r>
        <w:rPr>
          <w:rFonts w:hint="eastAsia" w:ascii="宋体" w:hAnsi="宋体" w:cs="宋体"/>
          <w:i w:val="0"/>
          <w:iCs w:val="0"/>
          <w:color w:val="auto"/>
          <w:sz w:val="21"/>
          <w:szCs w:val="21"/>
          <w:lang w:val="en-US" w:eastAsia="zh-CN"/>
        </w:rPr>
        <w:t>5.5</w:t>
      </w:r>
      <w:r>
        <w:rPr>
          <w:rFonts w:hint="eastAsia" w:ascii="宋体" w:hAnsi="宋体" w:eastAsia="宋体" w:cs="宋体"/>
          <w:i w:val="0"/>
          <w:iCs w:val="0"/>
          <w:color w:val="auto"/>
          <w:sz w:val="21"/>
          <w:szCs w:val="21"/>
        </w:rPr>
        <w:t>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最高限价：￥</w:t>
      </w:r>
      <w:r>
        <w:rPr>
          <w:rFonts w:hint="eastAsia" w:ascii="宋体" w:hAnsi="宋体" w:cs="宋体"/>
          <w:i w:val="0"/>
          <w:iCs w:val="0"/>
          <w:color w:val="auto"/>
          <w:sz w:val="21"/>
          <w:szCs w:val="21"/>
          <w:lang w:val="en-US" w:eastAsia="zh-CN"/>
        </w:rPr>
        <w:t>5.5</w:t>
      </w:r>
      <w:r>
        <w:rPr>
          <w:rFonts w:hint="eastAsia" w:ascii="宋体" w:hAnsi="宋体" w:eastAsia="宋体" w:cs="宋体"/>
          <w:i w:val="0"/>
          <w:iCs w:val="0"/>
          <w:color w:val="auto"/>
          <w:sz w:val="21"/>
          <w:szCs w:val="21"/>
        </w:rPr>
        <w:t>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采购需求：</w:t>
      </w:r>
      <w:r>
        <w:rPr>
          <w:rFonts w:hint="eastAsia" w:ascii="宋体" w:hAnsi="宋体" w:cs="宋体"/>
          <w:i w:val="0"/>
          <w:iCs w:val="0"/>
          <w:color w:val="auto"/>
          <w:sz w:val="21"/>
          <w:szCs w:val="21"/>
          <w:lang w:eastAsia="zh-CN"/>
        </w:rPr>
        <w:t>两套陀螺罗经航向记录设备采购</w:t>
      </w:r>
      <w:r>
        <w:rPr>
          <w:rFonts w:hint="eastAsia" w:ascii="宋体" w:hAnsi="宋体" w:eastAsia="宋体" w:cs="宋体"/>
          <w:i w:val="0"/>
          <w:iCs w:val="0"/>
          <w:color w:val="auto"/>
          <w:sz w:val="21"/>
          <w:szCs w:val="21"/>
          <w:lang w:eastAsia="zh-CN"/>
        </w:rPr>
        <w:t>，数量：</w:t>
      </w:r>
      <w:r>
        <w:rPr>
          <w:rFonts w:hint="eastAsia" w:ascii="宋体" w:hAnsi="宋体" w:eastAsia="宋体" w:cs="宋体"/>
          <w:i w:val="0"/>
          <w:iCs w:val="0"/>
          <w:color w:val="auto"/>
          <w:sz w:val="21"/>
          <w:szCs w:val="21"/>
          <w:lang w:val="en-US" w:eastAsia="zh-CN"/>
        </w:rPr>
        <w:t>1</w:t>
      </w:r>
      <w:r>
        <w:rPr>
          <w:rFonts w:hint="eastAsia" w:ascii="宋体" w:hAnsi="宋体" w:cs="宋体"/>
          <w:i w:val="0"/>
          <w:iCs w:val="0"/>
          <w:color w:val="auto"/>
          <w:sz w:val="21"/>
          <w:szCs w:val="21"/>
          <w:lang w:val="en-US" w:eastAsia="zh-CN"/>
        </w:rPr>
        <w:t>批</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lang w:eastAsia="zh-CN"/>
        </w:rPr>
        <w:t>具体内容详见采购文件。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合同履行期限：</w:t>
      </w:r>
      <w:bookmarkStart w:id="4" w:name="_Toc28359013"/>
      <w:bookmarkStart w:id="5" w:name="_Toc35393630"/>
      <w:bookmarkStart w:id="6" w:name="_Toc28359090"/>
      <w:bookmarkStart w:id="7" w:name="_Toc35393799"/>
      <w:r>
        <w:rPr>
          <w:rFonts w:hint="eastAsia" w:ascii="宋体" w:hAnsi="宋体" w:eastAsia="宋体" w:cs="宋体"/>
          <w:i w:val="0"/>
          <w:iCs w:val="0"/>
          <w:color w:val="auto"/>
          <w:sz w:val="21"/>
          <w:szCs w:val="21"/>
        </w:rPr>
        <w:t>合同签订之日起30个日历日内完成交货、安装并提交采购人验收可投入使用</w:t>
      </w:r>
      <w:r>
        <w:rPr>
          <w:rFonts w:hint="eastAsia" w:ascii="宋体" w:hAnsi="宋体" w:eastAsia="宋体" w:cs="宋体"/>
          <w:i w:val="0"/>
          <w:iCs w:val="0"/>
          <w:color w:val="auto"/>
          <w:sz w:val="21"/>
          <w:szCs w:val="21"/>
          <w:lang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i w:val="0"/>
          <w:iCs w:val="0"/>
          <w:color w:val="auto"/>
          <w:sz w:val="21"/>
          <w:szCs w:val="21"/>
        </w:rPr>
        <w:t>本项目</w:t>
      </w:r>
      <w:r>
        <w:rPr>
          <w:rFonts w:hint="eastAsia" w:ascii="宋体" w:hAnsi="宋体" w:eastAsia="宋体" w:cs="宋体"/>
          <w:i w:val="0"/>
          <w:iCs w:val="0"/>
          <w:color w:val="auto"/>
          <w:sz w:val="21"/>
          <w:szCs w:val="21"/>
          <w:lang w:eastAsia="zh-CN"/>
        </w:rPr>
        <w:t>不</w:t>
      </w:r>
      <w:r>
        <w:rPr>
          <w:rFonts w:hint="eastAsia" w:ascii="宋体" w:hAnsi="宋体" w:eastAsia="宋体" w:cs="宋体"/>
          <w:i w:val="0"/>
          <w:iCs w:val="0"/>
          <w:color w:val="auto"/>
          <w:sz w:val="21"/>
          <w:szCs w:val="21"/>
        </w:rPr>
        <w:t>接受联合体投标。</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r>
        <w:rPr>
          <w:rFonts w:hint="eastAsia" w:ascii="宋体" w:hAnsi="宋体" w:eastAsia="宋体" w:cs="宋体"/>
          <w:b w:val="0"/>
          <w:i w:val="0"/>
          <w:iCs w:val="0"/>
          <w:color w:val="auto"/>
          <w:sz w:val="21"/>
          <w:szCs w:val="21"/>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rPr>
      </w:pPr>
      <w:bookmarkStart w:id="8" w:name="_Toc28359014"/>
      <w:bookmarkStart w:id="9" w:name="_Toc28359091"/>
      <w:r>
        <w:rPr>
          <w:rFonts w:hint="eastAsia" w:ascii="宋体" w:hAnsi="宋体" w:eastAsia="宋体" w:cs="宋体"/>
          <w:i w:val="0"/>
          <w:iCs w:val="0"/>
          <w:color w:val="auto"/>
          <w:sz w:val="21"/>
          <w:szCs w:val="21"/>
        </w:rPr>
        <w:t>2.落实政府采购政策需满足的资格要求：</w:t>
      </w:r>
      <w:r>
        <w:rPr>
          <w:rFonts w:hint="eastAsia" w:ascii="宋体" w:hAnsi="宋体" w:eastAsia="宋体" w:cs="宋体"/>
          <w:b/>
          <w:bCs/>
          <w:i w:val="0"/>
          <w:iCs w:val="0"/>
          <w:color w:val="auto"/>
          <w:sz w:val="21"/>
          <w:szCs w:val="21"/>
          <w:lang w:val="en-US"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3.本项目的特定资格要求：</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1、询价响应供应商为企业的，提供有效的营业执照复印件；询价响应供应商为事业单位的，提供有效的事业单位法人证书复印件；询价响应供应商为社会团体的，提供有效的社会团体法人登记证书复印件；询价响应供应商为合伙企业、个体工商户的，提供有效的营业执照复印件；询价响应供应商为非企业专业服务机构的，提供有效的执业许可证等证明材料复印件；其他询价响应供应商应按照有关法律、法规和规章规定，提供有效的相应具体证照复印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2、询价代表应提供身份证有效复印件（正反面均需复印），询价代表若不是企业法定代表人的应同时提供企业法定代表人的授权书原件。</w:t>
      </w:r>
    </w:p>
    <w:p>
      <w:pPr>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备注：</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以上资格证明文件加盖询价响应供应商公章。</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0" w:name="_Toc35393800"/>
      <w:bookmarkStart w:id="11" w:name="_Toc35393631"/>
      <w:r>
        <w:rPr>
          <w:rFonts w:hint="eastAsia" w:ascii="宋体" w:hAnsi="宋体" w:eastAsia="宋体" w:cs="宋体"/>
          <w:b w:val="0"/>
          <w:i w:val="0"/>
          <w:iCs w:val="0"/>
          <w:color w:val="auto"/>
          <w:sz w:val="21"/>
          <w:szCs w:val="21"/>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时间：</w:t>
      </w: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20</w:t>
      </w:r>
      <w:r>
        <w:rPr>
          <w:rFonts w:hint="eastAsia" w:ascii="宋体" w:hAnsi="宋体" w:cs="宋体"/>
          <w:color w:val="auto"/>
          <w:sz w:val="21"/>
          <w:szCs w:val="21"/>
          <w:u w:val="single"/>
          <w:lang w:val="en-US" w:eastAsia="zh-CN"/>
        </w:rPr>
        <w:t>22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04</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20</w:t>
      </w:r>
      <w:r>
        <w:rPr>
          <w:rFonts w:hint="eastAsia" w:ascii="宋体" w:hAnsi="宋体" w:cs="宋体"/>
          <w:color w:val="auto"/>
          <w:sz w:val="21"/>
          <w:szCs w:val="21"/>
          <w:u w:val="single"/>
          <w:lang w:val="en-US" w:eastAsia="zh-CN"/>
        </w:rPr>
        <w:t>22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04</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24</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，每天上午</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8:30:00</w:t>
      </w:r>
      <w:r>
        <w:rPr>
          <w:rFonts w:hint="eastAsia" w:ascii="宋体" w:hAnsi="宋体" w:eastAsia="宋体" w:cs="宋体"/>
          <w:color w:val="auto"/>
          <w:sz w:val="21"/>
          <w:szCs w:val="21"/>
          <w:u w:val="none"/>
        </w:rPr>
        <w:t>至</w:t>
      </w:r>
      <w:r>
        <w:rPr>
          <w:rFonts w:hint="eastAsia" w:ascii="宋体" w:hAnsi="宋体" w:eastAsia="宋体" w:cs="宋体"/>
          <w:color w:val="auto"/>
          <w:sz w:val="21"/>
          <w:szCs w:val="21"/>
          <w:u w:val="single"/>
        </w:rPr>
        <w:t>11:30:00</w:t>
      </w:r>
      <w:r>
        <w:rPr>
          <w:rFonts w:hint="eastAsia" w:ascii="宋体" w:hAnsi="宋体" w:eastAsia="宋体" w:cs="宋体"/>
          <w:color w:val="auto"/>
          <w:sz w:val="21"/>
          <w:szCs w:val="21"/>
        </w:rPr>
        <w:t>，下午</w:t>
      </w:r>
      <w:r>
        <w:rPr>
          <w:rFonts w:hint="eastAsia" w:ascii="宋体" w:hAnsi="宋体" w:eastAsia="宋体" w:cs="宋体"/>
          <w:color w:val="auto"/>
          <w:sz w:val="21"/>
          <w:szCs w:val="21"/>
          <w:u w:val="single"/>
          <w:lang w:val="en-US" w:eastAsia="zh-CN"/>
        </w:rPr>
        <w:t>02:30:00至05:30:00</w:t>
      </w:r>
      <w:r>
        <w:rPr>
          <w:rFonts w:hint="eastAsia" w:ascii="宋体" w:hAnsi="宋体" w:eastAsia="宋体" w:cs="宋体"/>
          <w:color w:val="auto"/>
          <w:sz w:val="21"/>
          <w:szCs w:val="21"/>
        </w:rPr>
        <w:t>（北京时间，法定节假日除外）</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地点：</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厦门市思明区莲岳路221-1号</w:t>
      </w:r>
      <w:r>
        <w:rPr>
          <w:rFonts w:hint="eastAsia" w:ascii="宋体" w:hAnsi="宋体" w:eastAsia="宋体" w:cs="宋体"/>
          <w:i w:val="0"/>
          <w:iCs w:val="0"/>
          <w:color w:val="auto"/>
          <w:sz w:val="21"/>
          <w:szCs w:val="21"/>
          <w:lang w:val="en-US" w:eastAsia="zh-CN"/>
        </w:rPr>
        <w:t>11</w:t>
      </w:r>
      <w:r>
        <w:rPr>
          <w:rFonts w:hint="eastAsia" w:ascii="宋体" w:hAnsi="宋体" w:eastAsia="宋体" w:cs="宋体"/>
          <w:i w:val="0"/>
          <w:iCs w:val="0"/>
          <w:color w:val="auto"/>
          <w:sz w:val="21"/>
          <w:szCs w:val="21"/>
        </w:rPr>
        <w:t>楼</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厦门市海沧区沧虹路95号工商银行</w:t>
      </w:r>
      <w:r>
        <w:rPr>
          <w:rFonts w:hint="eastAsia" w:ascii="宋体" w:hAnsi="宋体" w:eastAsia="宋体" w:cs="宋体"/>
          <w:i w:val="0"/>
          <w:iCs w:val="0"/>
          <w:color w:val="auto"/>
          <w:sz w:val="21"/>
          <w:szCs w:val="21"/>
          <w:lang w:val="en-US" w:eastAsia="zh-CN"/>
        </w:rPr>
        <w:t>8</w:t>
      </w:r>
      <w:r>
        <w:rPr>
          <w:rFonts w:hint="eastAsia" w:ascii="宋体" w:hAnsi="宋体" w:eastAsia="宋体" w:cs="宋体"/>
          <w:i w:val="0"/>
          <w:iCs w:val="0"/>
          <w:color w:val="auto"/>
          <w:sz w:val="21"/>
          <w:szCs w:val="21"/>
        </w:rPr>
        <w:t>楼</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厦门市翔安区五权路2665号之5</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方式：现场购买或邮寄购买（邮费到付）。</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购买标书电话：颜小姐 0592-5333808/5333807（传真）,谢小姐 0592-6581288</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采购文件邮寄购买标书费账户</w:t>
      </w:r>
      <w:r>
        <w:rPr>
          <w:rFonts w:hint="eastAsia" w:ascii="宋体" w:hAnsi="宋体" w:eastAsia="宋体" w:cs="宋体"/>
          <w:i w:val="0"/>
          <w:iCs w:val="0"/>
          <w:color w:val="auto"/>
          <w:sz w:val="21"/>
          <w:szCs w:val="21"/>
          <w:lang w:eastAsia="zh-CN"/>
        </w:rPr>
        <w:t>：</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开户名：厦门市华沧采购招标有限公司</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开户行：厦门银行银隆支行   账  号：8751020109007675</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售价：￥</w:t>
      </w:r>
      <w:r>
        <w:rPr>
          <w:rFonts w:hint="eastAsia" w:ascii="宋体" w:hAnsi="宋体" w:eastAsia="宋体" w:cs="宋体"/>
          <w:i w:val="0"/>
          <w:iCs w:val="0"/>
          <w:color w:val="auto"/>
          <w:sz w:val="21"/>
          <w:szCs w:val="21"/>
          <w:lang w:val="en-US" w:eastAsia="zh-CN"/>
        </w:rPr>
        <w:t>100</w:t>
      </w:r>
      <w:r>
        <w:rPr>
          <w:rFonts w:hint="eastAsia" w:ascii="宋体" w:hAnsi="宋体" w:eastAsia="宋体" w:cs="宋体"/>
          <w:i w:val="0"/>
          <w:iCs w:val="0"/>
          <w:color w:val="auto"/>
          <w:sz w:val="21"/>
          <w:szCs w:val="21"/>
        </w:rPr>
        <w:t>元</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2" w:name="_Toc28359015"/>
      <w:bookmarkStart w:id="13" w:name="_Toc35393632"/>
      <w:bookmarkStart w:id="14" w:name="_Toc28359092"/>
      <w:bookmarkStart w:id="15" w:name="_Toc35393801"/>
      <w:r>
        <w:rPr>
          <w:rFonts w:hint="eastAsia" w:ascii="宋体" w:hAnsi="宋体" w:eastAsia="宋体" w:cs="宋体"/>
          <w:b w:val="0"/>
          <w:i w:val="0"/>
          <w:iCs w:val="0"/>
          <w:color w:val="auto"/>
          <w:sz w:val="21"/>
          <w:szCs w:val="21"/>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时间：</w:t>
      </w:r>
      <w:r>
        <w:rPr>
          <w:rFonts w:hint="eastAsia" w:ascii="宋体" w:hAnsi="宋体" w:eastAsia="宋体" w:cs="宋体"/>
          <w:i w:val="0"/>
          <w:iCs w:val="0"/>
          <w:color w:val="auto"/>
          <w:sz w:val="21"/>
          <w:szCs w:val="21"/>
          <w:lang w:val="en-US" w:eastAsia="zh-CN"/>
        </w:rPr>
        <w:t>202</w:t>
      </w: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04</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25</w:t>
      </w:r>
      <w:r>
        <w:rPr>
          <w:rFonts w:hint="eastAsia" w:ascii="宋体" w:hAnsi="宋体" w:eastAsia="宋体" w:cs="宋体"/>
          <w:i w:val="0"/>
          <w:iCs w:val="0"/>
          <w:color w:val="auto"/>
          <w:sz w:val="21"/>
          <w:szCs w:val="21"/>
        </w:rPr>
        <w:t>日</w:t>
      </w:r>
      <w:r>
        <w:rPr>
          <w:rFonts w:hint="eastAsia" w:ascii="宋体" w:hAnsi="宋体" w:cs="宋体"/>
          <w:i w:val="0"/>
          <w:iCs w:val="0"/>
          <w:color w:val="auto"/>
          <w:sz w:val="21"/>
          <w:szCs w:val="21"/>
          <w:lang w:val="en-US" w:eastAsia="zh-CN"/>
        </w:rPr>
        <w:t>15</w:t>
      </w:r>
      <w:r>
        <w:rPr>
          <w:rFonts w:hint="eastAsia" w:ascii="宋体" w:hAnsi="宋体" w:eastAsia="宋体" w:cs="宋体"/>
          <w:i w:val="0"/>
          <w:iCs w:val="0"/>
          <w:color w:val="auto"/>
          <w:sz w:val="21"/>
          <w:szCs w:val="21"/>
        </w:rPr>
        <w:t>点</w:t>
      </w:r>
      <w:r>
        <w:rPr>
          <w:rFonts w:hint="eastAsia" w:ascii="宋体" w:hAnsi="宋体" w:cs="宋体"/>
          <w:i w:val="0"/>
          <w:iCs w:val="0"/>
          <w:color w:val="auto"/>
          <w:sz w:val="21"/>
          <w:szCs w:val="21"/>
          <w:lang w:val="en-US" w:eastAsia="zh-CN"/>
        </w:rPr>
        <w:t>00</w:t>
      </w:r>
      <w:r>
        <w:rPr>
          <w:rFonts w:hint="eastAsia" w:ascii="宋体" w:hAnsi="宋体" w:eastAsia="宋体" w:cs="宋体"/>
          <w:i w:val="0"/>
          <w:iCs w:val="0"/>
          <w:color w:val="auto"/>
          <w:sz w:val="21"/>
          <w:szCs w:val="21"/>
        </w:rPr>
        <w:t>分（北京时间）</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地点：厦门市思明区莲岳路221-1号6楼</w:t>
      </w:r>
      <w:r>
        <w:rPr>
          <w:rFonts w:hint="eastAsia" w:ascii="宋体" w:hAnsi="宋体" w:eastAsia="宋体" w:cs="宋体"/>
          <w:i w:val="0"/>
          <w:iCs w:val="0"/>
          <w:color w:val="auto"/>
          <w:sz w:val="21"/>
          <w:szCs w:val="21"/>
          <w:lang w:eastAsia="zh-CN"/>
        </w:rPr>
        <w:t>开标厅</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6" w:name="_Toc35393802"/>
      <w:bookmarkStart w:id="17" w:name="_Toc35393633"/>
      <w:bookmarkStart w:id="18" w:name="_Toc28359093"/>
      <w:bookmarkStart w:id="19" w:name="_Toc28359016"/>
      <w:r>
        <w:rPr>
          <w:rFonts w:hint="eastAsia" w:ascii="宋体" w:hAnsi="宋体" w:eastAsia="宋体" w:cs="宋体"/>
          <w:b w:val="0"/>
          <w:i w:val="0"/>
          <w:iCs w:val="0"/>
          <w:color w:val="auto"/>
          <w:sz w:val="21"/>
          <w:szCs w:val="21"/>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i w:val="0"/>
          <w:iCs w:val="0"/>
          <w:color w:val="auto"/>
          <w:sz w:val="21"/>
          <w:szCs w:val="21"/>
          <w:u w:val="single"/>
        </w:rPr>
      </w:pPr>
      <w:r>
        <w:rPr>
          <w:rFonts w:hint="eastAsia" w:ascii="宋体" w:hAnsi="宋体" w:eastAsia="宋体" w:cs="宋体"/>
          <w:i w:val="0"/>
          <w:iCs w:val="0"/>
          <w:color w:val="auto"/>
          <w:sz w:val="21"/>
          <w:szCs w:val="21"/>
        </w:rPr>
        <w:t>时间：</w:t>
      </w:r>
      <w:r>
        <w:rPr>
          <w:rFonts w:hint="eastAsia" w:ascii="宋体" w:hAnsi="宋体" w:eastAsia="宋体" w:cs="宋体"/>
          <w:i w:val="0"/>
          <w:iCs w:val="0"/>
          <w:color w:val="auto"/>
          <w:sz w:val="21"/>
          <w:szCs w:val="21"/>
          <w:lang w:val="en-US" w:eastAsia="zh-CN"/>
        </w:rPr>
        <w:t>202</w:t>
      </w: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04</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25</w:t>
      </w:r>
      <w:r>
        <w:rPr>
          <w:rFonts w:hint="eastAsia" w:ascii="宋体" w:hAnsi="宋体" w:eastAsia="宋体" w:cs="宋体"/>
          <w:i w:val="0"/>
          <w:iCs w:val="0"/>
          <w:color w:val="auto"/>
          <w:sz w:val="21"/>
          <w:szCs w:val="21"/>
        </w:rPr>
        <w:t>日</w:t>
      </w:r>
      <w:r>
        <w:rPr>
          <w:rFonts w:hint="eastAsia" w:ascii="宋体" w:hAnsi="宋体" w:cs="宋体"/>
          <w:i w:val="0"/>
          <w:iCs w:val="0"/>
          <w:color w:val="auto"/>
          <w:sz w:val="21"/>
          <w:szCs w:val="21"/>
          <w:lang w:val="en-US" w:eastAsia="zh-CN"/>
        </w:rPr>
        <w:t>15</w:t>
      </w:r>
      <w:r>
        <w:rPr>
          <w:rFonts w:hint="eastAsia" w:ascii="宋体" w:hAnsi="宋体" w:eastAsia="宋体" w:cs="宋体"/>
          <w:i w:val="0"/>
          <w:iCs w:val="0"/>
          <w:color w:val="auto"/>
          <w:sz w:val="21"/>
          <w:szCs w:val="21"/>
        </w:rPr>
        <w:t>点</w:t>
      </w:r>
      <w:r>
        <w:rPr>
          <w:rFonts w:hint="eastAsia" w:ascii="宋体" w:hAnsi="宋体" w:cs="宋体"/>
          <w:i w:val="0"/>
          <w:iCs w:val="0"/>
          <w:color w:val="auto"/>
          <w:sz w:val="21"/>
          <w:szCs w:val="21"/>
          <w:lang w:val="en-US" w:eastAsia="zh-CN"/>
        </w:rPr>
        <w:t>00</w:t>
      </w:r>
      <w:r>
        <w:rPr>
          <w:rFonts w:hint="eastAsia" w:ascii="宋体" w:hAnsi="宋体" w:eastAsia="宋体" w:cs="宋体"/>
          <w:i w:val="0"/>
          <w:iCs w:val="0"/>
          <w:color w:val="auto"/>
          <w:sz w:val="21"/>
          <w:szCs w:val="21"/>
        </w:rPr>
        <w:t>分</w:t>
      </w:r>
      <w:r>
        <w:rPr>
          <w:rFonts w:hint="eastAsia" w:ascii="宋体" w:hAnsi="宋体" w:eastAsia="宋体" w:cs="宋体"/>
          <w:bCs/>
          <w:i w:val="0"/>
          <w:iCs w:val="0"/>
          <w:color w:val="auto"/>
          <w:sz w:val="21"/>
          <w:szCs w:val="21"/>
        </w:rPr>
        <w:t>（北</w:t>
      </w:r>
      <w:bookmarkStart w:id="42" w:name="_GoBack"/>
      <w:bookmarkEnd w:id="42"/>
      <w:r>
        <w:rPr>
          <w:rFonts w:hint="eastAsia" w:ascii="宋体" w:hAnsi="宋体" w:eastAsia="宋体" w:cs="宋体"/>
          <w:bCs/>
          <w:i w:val="0"/>
          <w:iCs w:val="0"/>
          <w:color w:val="auto"/>
          <w:sz w:val="21"/>
          <w:szCs w:val="21"/>
        </w:rPr>
        <w:t>京时间）</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bCs/>
          <w:i w:val="0"/>
          <w:iCs w:val="0"/>
          <w:color w:val="auto"/>
          <w:sz w:val="21"/>
          <w:szCs w:val="21"/>
          <w:u w:val="single"/>
        </w:rPr>
      </w:pPr>
      <w:r>
        <w:rPr>
          <w:rFonts w:hint="eastAsia" w:ascii="宋体" w:hAnsi="宋体" w:eastAsia="宋体" w:cs="宋体"/>
          <w:i w:val="0"/>
          <w:iCs w:val="0"/>
          <w:color w:val="auto"/>
          <w:sz w:val="21"/>
          <w:szCs w:val="21"/>
        </w:rPr>
        <w:t>地点：厦门市思明区莲岳路221-1号6楼</w:t>
      </w:r>
      <w:r>
        <w:rPr>
          <w:rFonts w:hint="eastAsia" w:ascii="宋体" w:hAnsi="宋体" w:eastAsia="宋体" w:cs="宋体"/>
          <w:i w:val="0"/>
          <w:iCs w:val="0"/>
          <w:color w:val="auto"/>
          <w:sz w:val="21"/>
          <w:szCs w:val="21"/>
          <w:lang w:eastAsia="zh-CN"/>
        </w:rPr>
        <w:t>评标室</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0" w:name="_Toc35393803"/>
      <w:bookmarkStart w:id="21" w:name="_Toc28359094"/>
      <w:bookmarkStart w:id="22" w:name="_Toc28359017"/>
      <w:bookmarkStart w:id="23" w:name="_Toc35393634"/>
      <w:r>
        <w:rPr>
          <w:rFonts w:hint="eastAsia" w:ascii="宋体" w:hAnsi="宋体" w:eastAsia="宋体" w:cs="宋体"/>
          <w:b w:val="0"/>
          <w:i w:val="0"/>
          <w:iCs w:val="0"/>
          <w:color w:val="auto"/>
          <w:sz w:val="21"/>
          <w:szCs w:val="21"/>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自本公告发布之日起3个工作日。</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4" w:name="_Toc35393804"/>
      <w:bookmarkStart w:id="25" w:name="_Toc35393635"/>
      <w:r>
        <w:rPr>
          <w:rFonts w:hint="eastAsia" w:ascii="宋体" w:hAnsi="宋体" w:eastAsia="宋体" w:cs="宋体"/>
          <w:b w:val="0"/>
          <w:i w:val="0"/>
          <w:iCs w:val="0"/>
          <w:color w:val="auto"/>
          <w:sz w:val="21"/>
          <w:szCs w:val="21"/>
        </w:rPr>
        <w:t>七、其他补充事宜</w:t>
      </w:r>
      <w:bookmarkEnd w:id="24"/>
      <w:bookmarkEnd w:id="25"/>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i w:val="0"/>
          <w:iCs w:val="0"/>
          <w:color w:val="auto"/>
          <w:sz w:val="21"/>
          <w:szCs w:val="21"/>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pStyle w:val="7"/>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6" w:name="_Toc35393805"/>
      <w:bookmarkStart w:id="27" w:name="_Toc28359095"/>
      <w:bookmarkStart w:id="28" w:name="_Toc35393636"/>
      <w:bookmarkStart w:id="29" w:name="_Toc28359018"/>
      <w:r>
        <w:rPr>
          <w:rFonts w:hint="eastAsia" w:ascii="宋体" w:hAnsi="宋体" w:eastAsia="宋体" w:cs="宋体"/>
          <w:b w:val="0"/>
          <w:i w:val="0"/>
          <w:iCs w:val="0"/>
          <w:color w:val="auto"/>
          <w:sz w:val="21"/>
          <w:szCs w:val="21"/>
        </w:rPr>
        <w:t>八、凡对本次采购提出询问，请按以下方式联系。</w:t>
      </w:r>
      <w:bookmarkEnd w:id="26"/>
      <w:bookmarkEnd w:id="27"/>
      <w:bookmarkEnd w:id="28"/>
      <w:bookmarkEnd w:id="2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0" w:name="_Toc35393637"/>
      <w:bookmarkStart w:id="31" w:name="_Toc28359019"/>
      <w:bookmarkStart w:id="32" w:name="_Toc28359096"/>
      <w:bookmarkStart w:id="33" w:name="_Toc35393806"/>
      <w:r>
        <w:rPr>
          <w:rFonts w:hint="eastAsia" w:ascii="宋体" w:hAnsi="宋体" w:eastAsia="宋体" w:cs="宋体"/>
          <w:i w:val="0"/>
          <w:iCs w:val="0"/>
          <w:color w:val="auto"/>
          <w:sz w:val="21"/>
          <w:szCs w:val="21"/>
        </w:rPr>
        <w:t>1.采购人信息</w:t>
      </w:r>
      <w:bookmarkEnd w:id="30"/>
      <w:bookmarkEnd w:id="31"/>
      <w:bookmarkEnd w:id="32"/>
      <w:bookmarkEnd w:id="3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    称：厦门海洋职业技术学院</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    址：福建省厦门市翔安区洪钟大道4566号</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联系方式：</w:t>
      </w:r>
      <w:r>
        <w:rPr>
          <w:rFonts w:hint="eastAsia" w:ascii="宋体" w:hAnsi="宋体" w:eastAsia="宋体" w:cs="宋体"/>
          <w:i w:val="0"/>
          <w:iCs w:val="0"/>
          <w:color w:val="auto"/>
          <w:sz w:val="21"/>
          <w:szCs w:val="21"/>
          <w:lang w:eastAsia="zh-CN"/>
        </w:rPr>
        <w:t>柴老师</w:t>
      </w:r>
      <w:r>
        <w:rPr>
          <w:rFonts w:hint="eastAsia" w:ascii="宋体" w:hAnsi="宋体" w:eastAsia="宋体" w:cs="宋体"/>
          <w:i w:val="0"/>
          <w:iCs w:val="0"/>
          <w:color w:val="auto"/>
          <w:sz w:val="21"/>
          <w:szCs w:val="21"/>
          <w:lang w:val="en-US" w:eastAsia="zh-CN"/>
        </w:rPr>
        <w:t xml:space="preserve">   0592-7769270</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4" w:name="_Toc35393811"/>
      <w:bookmarkStart w:id="35" w:name="_Toc35393642"/>
      <w:bookmarkStart w:id="36" w:name="_Toc28359101"/>
      <w:bookmarkStart w:id="37" w:name="_Toc28359024"/>
      <w:r>
        <w:rPr>
          <w:rFonts w:hint="eastAsia" w:ascii="宋体" w:hAnsi="宋体" w:eastAsia="宋体" w:cs="宋体"/>
          <w:i w:val="0"/>
          <w:iCs w:val="0"/>
          <w:color w:val="auto"/>
          <w:sz w:val="21"/>
          <w:szCs w:val="21"/>
        </w:rPr>
        <w:t>2.采购代理机构信息</w:t>
      </w:r>
      <w:bookmarkEnd w:id="34"/>
      <w:bookmarkEnd w:id="35"/>
      <w:bookmarkEnd w:id="36"/>
      <w:bookmarkEnd w:id="37"/>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    称：厦门市华沧采购招标有限公司</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　  址：厦门市思明区莲岳路221-1号11楼</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联系方式：0592-5556575</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8" w:name="_Toc28359102"/>
      <w:bookmarkStart w:id="39" w:name="_Toc35393643"/>
      <w:bookmarkStart w:id="40" w:name="_Toc28359025"/>
      <w:bookmarkStart w:id="41" w:name="_Toc35393812"/>
      <w:r>
        <w:rPr>
          <w:rFonts w:hint="eastAsia" w:ascii="宋体" w:hAnsi="宋体" w:eastAsia="宋体" w:cs="宋体"/>
          <w:i w:val="0"/>
          <w:iCs w:val="0"/>
          <w:color w:val="auto"/>
          <w:sz w:val="21"/>
          <w:szCs w:val="21"/>
        </w:rPr>
        <w:t>3.项目联系方式</w:t>
      </w:r>
      <w:bookmarkEnd w:id="38"/>
      <w:bookmarkEnd w:id="39"/>
      <w:bookmarkEnd w:id="40"/>
      <w:bookmarkEnd w:id="41"/>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项目联系人：李先生</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电　  话：0592-5556575/5333807（传真）</w:t>
      </w: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061BC"/>
    <w:rsid w:val="00CE0262"/>
    <w:rsid w:val="036C21DD"/>
    <w:rsid w:val="040F01BB"/>
    <w:rsid w:val="04AA64AF"/>
    <w:rsid w:val="0A067565"/>
    <w:rsid w:val="0C7054DB"/>
    <w:rsid w:val="0CD45BE1"/>
    <w:rsid w:val="0F65404E"/>
    <w:rsid w:val="104B7BE6"/>
    <w:rsid w:val="151726B0"/>
    <w:rsid w:val="185C7E66"/>
    <w:rsid w:val="1E584223"/>
    <w:rsid w:val="21445B88"/>
    <w:rsid w:val="23996211"/>
    <w:rsid w:val="28625025"/>
    <w:rsid w:val="28FD2EF5"/>
    <w:rsid w:val="292201C7"/>
    <w:rsid w:val="2B8436AF"/>
    <w:rsid w:val="2C073E4C"/>
    <w:rsid w:val="2E180C7D"/>
    <w:rsid w:val="31A03CED"/>
    <w:rsid w:val="33F56DDE"/>
    <w:rsid w:val="38A01A64"/>
    <w:rsid w:val="38F14942"/>
    <w:rsid w:val="3AD8700B"/>
    <w:rsid w:val="3CBE30F6"/>
    <w:rsid w:val="4566412E"/>
    <w:rsid w:val="474A6872"/>
    <w:rsid w:val="4CFC4E41"/>
    <w:rsid w:val="5A0F09D8"/>
    <w:rsid w:val="5A164D88"/>
    <w:rsid w:val="5A2C4301"/>
    <w:rsid w:val="5BEE5F2F"/>
    <w:rsid w:val="5D4D0DB9"/>
    <w:rsid w:val="6031353E"/>
    <w:rsid w:val="63AF7207"/>
    <w:rsid w:val="653D591B"/>
    <w:rsid w:val="66B97C44"/>
    <w:rsid w:val="68D54396"/>
    <w:rsid w:val="69493B40"/>
    <w:rsid w:val="6FEA30B8"/>
    <w:rsid w:val="71F72789"/>
    <w:rsid w:val="725061BC"/>
    <w:rsid w:val="73646B95"/>
    <w:rsid w:val="763070C5"/>
    <w:rsid w:val="77FD486A"/>
    <w:rsid w:val="78FC6556"/>
    <w:rsid w:val="7AE25473"/>
    <w:rsid w:val="7CCA16C9"/>
    <w:rsid w:val="7EED1029"/>
    <w:rsid w:val="7EEE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李乐堂</cp:lastModifiedBy>
  <cp:lastPrinted>2021-04-20T00:39:00Z</cp:lastPrinted>
  <dcterms:modified xsi:type="dcterms:W3CDTF">2022-04-20T00:50:30Z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9C079ABBD0524FE095698100AC045289</vt:lpwstr>
  </property>
</Properties>
</file>