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8AE4" w14:textId="77777777" w:rsidR="00FF6C41" w:rsidRPr="00FF6C41" w:rsidRDefault="00FF6C41" w:rsidP="00FF6C41">
      <w:pPr>
        <w:widowControl/>
        <w:spacing w:after="240"/>
        <w:jc w:val="center"/>
        <w:rPr>
          <w:rFonts w:ascii="宋体" w:eastAsia="宋体" w:hAnsi="宋体" w:cs="Segoe UI"/>
          <w:color w:val="333333"/>
          <w:kern w:val="0"/>
          <w:szCs w:val="21"/>
        </w:rPr>
      </w:pPr>
      <w:r w:rsidRPr="00FF6C41">
        <w:rPr>
          <w:rFonts w:ascii="宋体" w:eastAsia="宋体" w:hAnsi="宋体" w:cs="Segoe UI" w:hint="eastAsia"/>
          <w:b/>
          <w:bCs/>
          <w:color w:val="333333"/>
          <w:kern w:val="0"/>
          <w:sz w:val="54"/>
          <w:szCs w:val="54"/>
        </w:rPr>
        <w:br/>
        <w:t>厦门海洋职业技术学院国际邮轮乘务专业虚拟仿真实训基地一期项目结果公告（合同包[350200]XMZS[GK]2022071-1）</w:t>
      </w:r>
      <w:r w:rsidRPr="00FF6C41">
        <w:rPr>
          <w:rFonts w:ascii="宋体" w:eastAsia="宋体" w:hAnsi="宋体" w:cs="Segoe UI" w:hint="eastAsia"/>
          <w:b/>
          <w:bCs/>
          <w:color w:val="333333"/>
          <w:kern w:val="0"/>
          <w:sz w:val="36"/>
          <w:szCs w:val="36"/>
        </w:rPr>
        <w:br/>
      </w:r>
    </w:p>
    <w:p w14:paraId="3FB42EAF" w14:textId="77777777" w:rsidR="00FF6C41" w:rsidRPr="00FF6C41" w:rsidRDefault="00FF6C41" w:rsidP="00384998">
      <w:pPr>
        <w:widowControl/>
        <w:jc w:val="left"/>
        <w:rPr>
          <w:rFonts w:ascii="宋体" w:eastAsia="宋体" w:hAnsi="宋体" w:cs="Segoe UI"/>
          <w:color w:val="333333"/>
          <w:kern w:val="0"/>
          <w:sz w:val="24"/>
          <w:szCs w:val="24"/>
        </w:rPr>
      </w:pPr>
      <w:r w:rsidRPr="00FF6C41">
        <w:rPr>
          <w:rFonts w:ascii="宋体" w:eastAsia="宋体" w:hAnsi="宋体" w:cs="Segoe UI" w:hint="eastAsia"/>
          <w:b/>
          <w:bCs/>
          <w:color w:val="333333"/>
          <w:kern w:val="0"/>
          <w:sz w:val="24"/>
          <w:szCs w:val="24"/>
        </w:rPr>
        <w:t>一、项目编号：</w:t>
      </w:r>
      <w:r w:rsidRPr="00FF6C41">
        <w:rPr>
          <w:rFonts w:ascii="宋体" w:eastAsia="宋体" w:hAnsi="宋体" w:cs="Segoe UI"/>
          <w:color w:val="333333"/>
          <w:kern w:val="0"/>
          <w:sz w:val="24"/>
          <w:szCs w:val="24"/>
        </w:rPr>
        <w:t xml:space="preserve"> </w:t>
      </w:r>
      <w:r w:rsidRPr="00FF6C41">
        <w:rPr>
          <w:rFonts w:ascii="宋体" w:eastAsia="宋体" w:hAnsi="宋体" w:cs="Segoe UI" w:hint="eastAsia"/>
          <w:color w:val="333333"/>
          <w:kern w:val="0"/>
          <w:sz w:val="24"/>
          <w:szCs w:val="24"/>
        </w:rPr>
        <w:t>[350200]XMZS[GK]2022071</w:t>
      </w:r>
      <w:r w:rsidRPr="00FF6C41">
        <w:rPr>
          <w:rFonts w:ascii="宋体" w:eastAsia="宋体" w:hAnsi="宋体" w:cs="Segoe UI" w:hint="eastAsia"/>
          <w:color w:val="333333"/>
          <w:kern w:val="0"/>
          <w:sz w:val="24"/>
          <w:szCs w:val="24"/>
        </w:rPr>
        <w:br/>
      </w:r>
      <w:r w:rsidRPr="00FF6C41">
        <w:rPr>
          <w:rFonts w:ascii="宋体" w:eastAsia="宋体" w:hAnsi="宋体" w:cs="Segoe UI" w:hint="eastAsia"/>
          <w:b/>
          <w:bCs/>
          <w:color w:val="333333"/>
          <w:kern w:val="0"/>
          <w:sz w:val="24"/>
          <w:szCs w:val="24"/>
        </w:rPr>
        <w:t>二、项目名称：</w:t>
      </w:r>
      <w:r w:rsidRPr="00FF6C41">
        <w:rPr>
          <w:rFonts w:ascii="宋体" w:eastAsia="宋体" w:hAnsi="宋体" w:cs="Segoe UI" w:hint="eastAsia"/>
          <w:color w:val="333333"/>
          <w:kern w:val="0"/>
          <w:sz w:val="24"/>
          <w:szCs w:val="24"/>
        </w:rPr>
        <w:t>厦门海洋职业技术学院国际邮轮乘务专业虚拟仿真实训基地一期项目</w:t>
      </w:r>
      <w:r w:rsidRPr="00FF6C41">
        <w:rPr>
          <w:rFonts w:ascii="宋体" w:eastAsia="宋体" w:hAnsi="宋体" w:cs="Segoe UI"/>
          <w:color w:val="333333"/>
          <w:kern w:val="0"/>
          <w:sz w:val="24"/>
          <w:szCs w:val="24"/>
        </w:rPr>
        <w:t xml:space="preserve"> </w:t>
      </w:r>
      <w:r w:rsidRPr="00FF6C41">
        <w:rPr>
          <w:rFonts w:ascii="宋体" w:eastAsia="宋体" w:hAnsi="宋体" w:cs="Segoe UI" w:hint="eastAsia"/>
          <w:color w:val="333333"/>
          <w:kern w:val="0"/>
          <w:sz w:val="24"/>
          <w:szCs w:val="24"/>
        </w:rPr>
        <w:br/>
      </w:r>
      <w:r w:rsidRPr="00FF6C41">
        <w:rPr>
          <w:rFonts w:ascii="宋体" w:eastAsia="宋体" w:hAnsi="宋体" w:cs="Segoe UI" w:hint="eastAsia"/>
          <w:b/>
          <w:bCs/>
          <w:color w:val="333333"/>
          <w:kern w:val="0"/>
          <w:sz w:val="24"/>
          <w:szCs w:val="24"/>
        </w:rPr>
        <w:t>三、采购结果</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[350200]XMZS[GK]2022071-1 包1</w:t>
      </w:r>
    </w:p>
    <w:p w14:paraId="7E6FD1F4" w14:textId="77777777" w:rsidR="00FF6C41" w:rsidRPr="00FF6C41" w:rsidRDefault="00FF6C41" w:rsidP="00384998">
      <w:pPr>
        <w:widowControl/>
        <w:jc w:val="left"/>
        <w:rPr>
          <w:rFonts w:ascii="宋体" w:eastAsia="宋体" w:hAnsi="宋体" w:cs="Segoe UI" w:hint="eastAsia"/>
          <w:color w:val="333333"/>
          <w:kern w:val="0"/>
          <w:sz w:val="24"/>
          <w:szCs w:val="24"/>
        </w:rPr>
      </w:pPr>
      <w:r w:rsidRPr="00FF6C41">
        <w:rPr>
          <w:rFonts w:ascii="宋体" w:eastAsia="宋体" w:hAnsi="宋体" w:cs="Segoe UI" w:hint="eastAsia"/>
          <w:color w:val="333333"/>
          <w:kern w:val="0"/>
          <w:sz w:val="24"/>
          <w:szCs w:val="24"/>
        </w:rPr>
        <w:t>  废标理由：</w:t>
      </w:r>
      <w:r w:rsidRPr="00FF6C41">
        <w:rPr>
          <w:rFonts w:ascii="宋体" w:eastAsia="宋体" w:hAnsi="宋体" w:cs="Segoe UI" w:hint="eastAsia"/>
          <w:color w:val="333333"/>
          <w:kern w:val="0"/>
          <w:sz w:val="24"/>
          <w:szCs w:val="24"/>
        </w:rPr>
        <w:br/>
        <w:t xml:space="preserve">  至提交投标文件截止时间为止，提交投标文件的供应商不足三家，招标失败。 </w:t>
      </w:r>
    </w:p>
    <w:p w14:paraId="22D66A70" w14:textId="77777777" w:rsidR="00FF6C41" w:rsidRPr="00FF6C41" w:rsidRDefault="00FF6C41" w:rsidP="00384998">
      <w:pPr>
        <w:widowControl/>
        <w:jc w:val="left"/>
        <w:rPr>
          <w:rFonts w:ascii="宋体" w:eastAsia="宋体" w:hAnsi="宋体" w:cs="Segoe UI" w:hint="eastAsia"/>
          <w:color w:val="333333"/>
          <w:kern w:val="0"/>
          <w:sz w:val="24"/>
          <w:szCs w:val="24"/>
        </w:rPr>
      </w:pPr>
      <w:r w:rsidRPr="00FF6C41">
        <w:rPr>
          <w:rFonts w:ascii="宋体" w:eastAsia="宋体" w:hAnsi="宋体" w:cs="Segoe UI" w:hint="eastAsia"/>
          <w:color w:val="333333"/>
          <w:kern w:val="0"/>
          <w:sz w:val="24"/>
          <w:szCs w:val="24"/>
        </w:rPr>
        <w:br/>
      </w:r>
      <w:r w:rsidRPr="00FF6C41">
        <w:rPr>
          <w:rFonts w:ascii="宋体" w:eastAsia="宋体" w:hAnsi="宋体" w:cs="Segoe UI" w:hint="eastAsia"/>
          <w:b/>
          <w:bCs/>
          <w:color w:val="333333"/>
          <w:kern w:val="0"/>
          <w:sz w:val="24"/>
          <w:szCs w:val="24"/>
        </w:rPr>
        <w:t>四、主要标的信息</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合同包[350200]XMZS[GK]2022071-1 包1</w:t>
      </w:r>
    </w:p>
    <w:p w14:paraId="16BE1AA4" w14:textId="77777777" w:rsidR="00FF6C41" w:rsidRPr="00FF6C41" w:rsidRDefault="00FF6C41" w:rsidP="00384998">
      <w:pPr>
        <w:widowControl/>
        <w:jc w:val="left"/>
        <w:rPr>
          <w:rFonts w:ascii="宋体" w:eastAsia="宋体" w:hAnsi="宋体" w:cs="Segoe UI" w:hint="eastAsia"/>
          <w:color w:val="333333"/>
          <w:kern w:val="0"/>
          <w:sz w:val="24"/>
          <w:szCs w:val="24"/>
        </w:rPr>
      </w:pPr>
      <w:r w:rsidRPr="00FF6C41">
        <w:rPr>
          <w:rFonts w:ascii="宋体" w:eastAsia="宋体" w:hAnsi="宋体" w:cs="Segoe UI" w:hint="eastAsia"/>
          <w:b/>
          <w:bCs/>
          <w:color w:val="333333"/>
          <w:kern w:val="0"/>
          <w:sz w:val="24"/>
          <w:szCs w:val="24"/>
        </w:rPr>
        <w:t>  </w:t>
      </w:r>
      <w:r w:rsidRPr="00FF6C41">
        <w:rPr>
          <w:rFonts w:ascii="宋体" w:eastAsia="宋体" w:hAnsi="宋体" w:cs="Segoe UI" w:hint="eastAsia"/>
          <w:color w:val="333333"/>
          <w:kern w:val="0"/>
          <w:sz w:val="24"/>
          <w:szCs w:val="24"/>
        </w:rPr>
        <w:t xml:space="preserve">主要标的信息：无 </w:t>
      </w:r>
    </w:p>
    <w:p w14:paraId="1610B1CA" w14:textId="77777777" w:rsidR="00FF6C41" w:rsidRPr="00FF6C41" w:rsidRDefault="00FF6C41" w:rsidP="00384998">
      <w:pPr>
        <w:widowControl/>
        <w:jc w:val="left"/>
        <w:rPr>
          <w:rFonts w:ascii="宋体" w:eastAsia="宋体" w:hAnsi="宋体" w:cs="宋体" w:hint="eastAsia"/>
          <w:kern w:val="0"/>
          <w:sz w:val="24"/>
          <w:szCs w:val="24"/>
        </w:rPr>
      </w:pPr>
      <w:r w:rsidRPr="00FF6C41">
        <w:rPr>
          <w:rFonts w:ascii="宋体" w:eastAsia="宋体" w:hAnsi="宋体" w:cs="Segoe UI" w:hint="eastAsia"/>
          <w:b/>
          <w:bCs/>
          <w:color w:val="333333"/>
          <w:kern w:val="0"/>
          <w:sz w:val="24"/>
          <w:szCs w:val="24"/>
        </w:rPr>
        <w:br/>
        <w:t>五、评标专家（单一来源采购人员）名单：</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 xml:space="preserve"> </w:t>
      </w:r>
    </w:p>
    <w:tbl>
      <w:tblPr>
        <w:tblW w:w="4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6"/>
        <w:gridCol w:w="3316"/>
      </w:tblGrid>
      <w:tr w:rsidR="00FF6C41" w:rsidRPr="00FF6C41" w14:paraId="43B36535" w14:textId="77777777" w:rsidTr="00FF6C41">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814C4E" w14:textId="77777777" w:rsidR="00FF6C41" w:rsidRPr="00FF6C41" w:rsidRDefault="00FF6C41" w:rsidP="00384998">
            <w:pPr>
              <w:widowControl/>
              <w:jc w:val="center"/>
              <w:rPr>
                <w:rFonts w:ascii="宋体" w:eastAsia="宋体" w:hAnsi="宋体" w:cs="宋体" w:hint="eastAsia"/>
                <w:kern w:val="0"/>
                <w:sz w:val="24"/>
                <w:szCs w:val="24"/>
              </w:rPr>
            </w:pPr>
            <w:r w:rsidRPr="00FF6C41">
              <w:rPr>
                <w:rFonts w:ascii="宋体" w:eastAsia="宋体" w:hAnsi="宋体" w:cs="Segoe UI"/>
                <w:color w:val="333333"/>
                <w:kern w:val="0"/>
                <w:sz w:val="24"/>
                <w:szCs w:val="24"/>
              </w:rPr>
              <w:t>采购人代表：</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590F7A" w14:textId="77777777" w:rsidR="00FF6C41" w:rsidRPr="00FF6C41" w:rsidRDefault="00FF6C41" w:rsidP="00384998">
            <w:pPr>
              <w:widowControl/>
              <w:jc w:val="center"/>
              <w:rPr>
                <w:rFonts w:ascii="宋体" w:eastAsia="宋体" w:hAnsi="宋体" w:cs="Segoe UI"/>
                <w:color w:val="333333"/>
                <w:kern w:val="0"/>
                <w:sz w:val="24"/>
                <w:szCs w:val="24"/>
              </w:rPr>
            </w:pPr>
          </w:p>
        </w:tc>
      </w:tr>
      <w:tr w:rsidR="00FF6C41" w:rsidRPr="00FF6C41" w14:paraId="1339ABA2" w14:textId="77777777" w:rsidTr="00FF6C41">
        <w:trPr>
          <w:tblCellSpacing w:w="15" w:type="dxa"/>
        </w:trPr>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3E6A56" w14:textId="77777777" w:rsidR="00FF6C41" w:rsidRPr="00FF6C41" w:rsidRDefault="00FF6C41" w:rsidP="00384998">
            <w:pPr>
              <w:widowControl/>
              <w:jc w:val="center"/>
              <w:rPr>
                <w:rFonts w:ascii="宋体" w:eastAsia="宋体" w:hAnsi="宋体" w:cs="Segoe UI"/>
                <w:color w:val="333333"/>
                <w:kern w:val="0"/>
                <w:sz w:val="24"/>
                <w:szCs w:val="24"/>
              </w:rPr>
            </w:pPr>
            <w:r w:rsidRPr="00FF6C41">
              <w:rPr>
                <w:rFonts w:ascii="宋体" w:eastAsia="宋体" w:hAnsi="宋体" w:cs="Segoe UI"/>
                <w:color w:val="333333"/>
                <w:kern w:val="0"/>
                <w:sz w:val="24"/>
                <w:szCs w:val="24"/>
              </w:rPr>
              <w:t>评审专家：</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82350A" w14:textId="77777777" w:rsidR="00FF6C41" w:rsidRPr="00FF6C41" w:rsidRDefault="00FF6C41" w:rsidP="00384998">
            <w:pPr>
              <w:widowControl/>
              <w:jc w:val="center"/>
              <w:rPr>
                <w:rFonts w:ascii="宋体" w:eastAsia="宋体" w:hAnsi="宋体" w:cs="Segoe UI"/>
                <w:color w:val="333333"/>
                <w:kern w:val="0"/>
                <w:sz w:val="24"/>
                <w:szCs w:val="24"/>
              </w:rPr>
            </w:pPr>
          </w:p>
        </w:tc>
      </w:tr>
    </w:tbl>
    <w:p w14:paraId="267A2804" w14:textId="77777777" w:rsidR="00FF6C41" w:rsidRPr="00FF6C41" w:rsidRDefault="00FF6C41" w:rsidP="00384998">
      <w:pPr>
        <w:widowControl/>
        <w:jc w:val="left"/>
        <w:rPr>
          <w:rFonts w:ascii="宋体" w:eastAsia="宋体" w:hAnsi="宋体" w:cs="宋体"/>
          <w:kern w:val="0"/>
          <w:sz w:val="24"/>
          <w:szCs w:val="24"/>
        </w:rPr>
      </w:pPr>
      <w:r w:rsidRPr="00FF6C41">
        <w:rPr>
          <w:rFonts w:ascii="宋体" w:eastAsia="宋体" w:hAnsi="宋体" w:cs="Segoe UI" w:hint="eastAsia"/>
          <w:b/>
          <w:bCs/>
          <w:color w:val="333333"/>
          <w:kern w:val="0"/>
          <w:sz w:val="24"/>
          <w:szCs w:val="24"/>
        </w:rPr>
        <w:br/>
        <w:t>六、代理服务收费标准及金额：</w:t>
      </w:r>
      <w:r w:rsidRPr="00FF6C41">
        <w:rPr>
          <w:rFonts w:ascii="宋体" w:eastAsia="宋体" w:hAnsi="宋体" w:cs="Segoe UI" w:hint="eastAsia"/>
          <w:b/>
          <w:bCs/>
          <w:color w:val="333333"/>
          <w:kern w:val="0"/>
          <w:sz w:val="24"/>
          <w:szCs w:val="24"/>
        </w:rPr>
        <w:br/>
      </w:r>
      <w:r w:rsidRPr="00FF6C41">
        <w:rPr>
          <w:rFonts w:ascii="宋体" w:eastAsia="宋体" w:hAnsi="宋体" w:cs="Segoe UI" w:hint="eastAsia"/>
          <w:color w:val="333333"/>
          <w:kern w:val="0"/>
          <w:sz w:val="24"/>
          <w:szCs w:val="24"/>
        </w:rPr>
        <w:t>  代理服务费收费标准：</w:t>
      </w:r>
      <w:r w:rsidRPr="00FF6C41">
        <w:rPr>
          <w:rFonts w:ascii="宋体" w:eastAsia="宋体" w:hAnsi="宋体" w:cs="Segoe UI" w:hint="eastAsia"/>
          <w:color w:val="333333"/>
          <w:kern w:val="0"/>
          <w:sz w:val="24"/>
          <w:szCs w:val="24"/>
        </w:rPr>
        <w:br/>
        <w:t xml:space="preserve">   </w:t>
      </w:r>
    </w:p>
    <w:p w14:paraId="375DE3D7" w14:textId="77777777" w:rsidR="00FF6C41" w:rsidRPr="00FF6C41" w:rsidRDefault="00FF6C41" w:rsidP="00384998">
      <w:pPr>
        <w:widowControl/>
        <w:jc w:val="left"/>
        <w:rPr>
          <w:rFonts w:ascii="宋体" w:eastAsia="宋体" w:hAnsi="宋体" w:cs="Segoe UI" w:hint="eastAsia"/>
          <w:color w:val="333333"/>
          <w:kern w:val="0"/>
          <w:sz w:val="24"/>
          <w:szCs w:val="24"/>
        </w:rPr>
      </w:pPr>
      <w:r w:rsidRPr="00FF6C41">
        <w:rPr>
          <w:rFonts w:ascii="宋体" w:eastAsia="宋体" w:hAnsi="宋体" w:cs="Segoe UI" w:hint="eastAsia"/>
          <w:color w:val="333333"/>
          <w:kern w:val="0"/>
          <w:sz w:val="24"/>
          <w:szCs w:val="24"/>
        </w:rPr>
        <w:t xml:space="preserve">/ </w:t>
      </w:r>
    </w:p>
    <w:p w14:paraId="27FA8666" w14:textId="77777777" w:rsidR="00FF6C41" w:rsidRPr="00FF6C41" w:rsidRDefault="00FF6C41" w:rsidP="00384998">
      <w:pPr>
        <w:widowControl/>
        <w:jc w:val="left"/>
        <w:rPr>
          <w:rFonts w:ascii="宋体" w:eastAsia="宋体" w:hAnsi="宋体" w:cs="Segoe UI" w:hint="eastAsia"/>
          <w:color w:val="333333"/>
          <w:kern w:val="0"/>
          <w:sz w:val="24"/>
          <w:szCs w:val="24"/>
        </w:rPr>
      </w:pP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代理服务费收费金额：</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合同包[350200]XMZS[GK]2022071-1 包1 ：/元</w:t>
      </w:r>
      <w:r w:rsidRPr="00FF6C41">
        <w:rPr>
          <w:rFonts w:ascii="宋体" w:eastAsia="宋体" w:hAnsi="宋体" w:cs="Segoe UI" w:hint="eastAsia"/>
          <w:color w:val="333333"/>
          <w:kern w:val="0"/>
          <w:sz w:val="24"/>
          <w:szCs w:val="24"/>
        </w:rPr>
        <w:br/>
      </w:r>
      <w:r w:rsidRPr="00FF6C41">
        <w:rPr>
          <w:rFonts w:ascii="宋体" w:eastAsia="宋体" w:hAnsi="宋体" w:cs="Segoe UI" w:hint="eastAsia"/>
          <w:b/>
          <w:bCs/>
          <w:color w:val="333333"/>
          <w:kern w:val="0"/>
          <w:sz w:val="24"/>
          <w:szCs w:val="24"/>
        </w:rPr>
        <w:t>  </w:t>
      </w:r>
      <w:r w:rsidRPr="00FF6C41">
        <w:rPr>
          <w:rFonts w:ascii="宋体" w:eastAsia="宋体" w:hAnsi="宋体" w:cs="Segoe UI" w:hint="eastAsia"/>
          <w:color w:val="333333"/>
          <w:kern w:val="0"/>
          <w:sz w:val="24"/>
          <w:szCs w:val="24"/>
        </w:rPr>
        <w:t xml:space="preserve">收取对象： / </w:t>
      </w:r>
      <w:r w:rsidRPr="00FF6C41">
        <w:rPr>
          <w:rFonts w:ascii="宋体" w:eastAsia="宋体" w:hAnsi="宋体" w:cs="Segoe UI" w:hint="eastAsia"/>
          <w:b/>
          <w:bCs/>
          <w:color w:val="333333"/>
          <w:kern w:val="0"/>
          <w:sz w:val="24"/>
          <w:szCs w:val="24"/>
        </w:rPr>
        <w:br/>
        <w:t>七、公告期限</w:t>
      </w:r>
      <w:r w:rsidRPr="00FF6C41">
        <w:rPr>
          <w:rFonts w:ascii="宋体" w:eastAsia="宋体" w:hAnsi="宋体" w:cs="Segoe UI" w:hint="eastAsia"/>
          <w:b/>
          <w:bCs/>
          <w:color w:val="333333"/>
          <w:kern w:val="0"/>
          <w:sz w:val="24"/>
          <w:szCs w:val="24"/>
        </w:rPr>
        <w:br/>
      </w:r>
      <w:r w:rsidRPr="00FF6C41">
        <w:rPr>
          <w:rFonts w:ascii="宋体" w:eastAsia="宋体" w:hAnsi="宋体" w:cs="Segoe UI" w:hint="eastAsia"/>
          <w:b/>
          <w:bCs/>
          <w:color w:val="333333"/>
          <w:kern w:val="0"/>
          <w:sz w:val="24"/>
          <w:szCs w:val="24"/>
        </w:rPr>
        <w:lastRenderedPageBreak/>
        <w:t>  </w:t>
      </w:r>
      <w:r w:rsidRPr="00FF6C41">
        <w:rPr>
          <w:rFonts w:ascii="宋体" w:eastAsia="宋体" w:hAnsi="宋体" w:cs="Segoe UI" w:hint="eastAsia"/>
          <w:color w:val="333333"/>
          <w:kern w:val="0"/>
          <w:sz w:val="24"/>
          <w:szCs w:val="24"/>
        </w:rPr>
        <w:t>自本公告发布之日起1个工作日</w:t>
      </w:r>
      <w:r w:rsidRPr="00FF6C41">
        <w:rPr>
          <w:rFonts w:ascii="宋体" w:eastAsia="宋体" w:hAnsi="宋体" w:cs="Segoe UI" w:hint="eastAsia"/>
          <w:b/>
          <w:bCs/>
          <w:color w:val="333333"/>
          <w:kern w:val="0"/>
          <w:sz w:val="24"/>
          <w:szCs w:val="24"/>
        </w:rPr>
        <w:br/>
        <w:t>八、其他补充事宜</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无</w:t>
      </w:r>
      <w:r w:rsidRPr="00FF6C41">
        <w:rPr>
          <w:rFonts w:ascii="宋体" w:eastAsia="宋体" w:hAnsi="宋体" w:cs="Segoe UI" w:hint="eastAsia"/>
          <w:b/>
          <w:bCs/>
          <w:color w:val="333333"/>
          <w:kern w:val="0"/>
          <w:sz w:val="24"/>
          <w:szCs w:val="24"/>
        </w:rPr>
        <w:br/>
        <w:t>九、凡对本次公告内容提出询问，按以下方式联系。</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1.采购人信息</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名  称：厦门海洋职业技术学院</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地  址：福建省厦门市思明区体育路61号</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联系方式：0592-7769270</w:t>
      </w:r>
      <w:r w:rsidRPr="00FF6C41">
        <w:rPr>
          <w:rFonts w:ascii="宋体" w:eastAsia="宋体" w:hAnsi="宋体" w:cs="Segoe UI" w:hint="eastAsia"/>
          <w:b/>
          <w:bCs/>
          <w:color w:val="333333"/>
          <w:kern w:val="0"/>
          <w:sz w:val="24"/>
          <w:szCs w:val="24"/>
        </w:rPr>
        <w:br/>
        <w:t>   </w:t>
      </w:r>
      <w:r w:rsidRPr="00FF6C41">
        <w:rPr>
          <w:rFonts w:ascii="宋体" w:eastAsia="宋体" w:hAnsi="宋体" w:cs="Segoe UI" w:hint="eastAsia"/>
          <w:color w:val="333333"/>
          <w:kern w:val="0"/>
          <w:sz w:val="24"/>
          <w:szCs w:val="24"/>
        </w:rPr>
        <w:t xml:space="preserve"> 2.采购代理机构信息（如有）：</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名  称：厦门市中实采购招标有限公司</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地  址：厦门市思明区厦门市思明区湖滨南路57号18A、B、C、D、E、F单元</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联系方式：0592-2200055</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3.项目联系人</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项目联系人：曲先生</w:t>
      </w:r>
      <w:r w:rsidRPr="00FF6C41">
        <w:rPr>
          <w:rFonts w:ascii="宋体" w:eastAsia="宋体" w:hAnsi="宋体" w:cs="Segoe UI" w:hint="eastAsia"/>
          <w:b/>
          <w:bCs/>
          <w:color w:val="333333"/>
          <w:kern w:val="0"/>
          <w:sz w:val="24"/>
          <w:szCs w:val="24"/>
        </w:rPr>
        <w:br/>
        <w:t xml:space="preserve">    </w:t>
      </w:r>
      <w:r w:rsidRPr="00FF6C41">
        <w:rPr>
          <w:rFonts w:ascii="宋体" w:eastAsia="宋体" w:hAnsi="宋体" w:cs="Segoe UI" w:hint="eastAsia"/>
          <w:color w:val="333333"/>
          <w:kern w:val="0"/>
          <w:sz w:val="24"/>
          <w:szCs w:val="24"/>
        </w:rPr>
        <w:t>电  话：0592-2200055</w:t>
      </w:r>
      <w:r w:rsidRPr="00FF6C41">
        <w:rPr>
          <w:rFonts w:ascii="宋体" w:eastAsia="宋体" w:hAnsi="宋体" w:cs="Segoe UI" w:hint="eastAsia"/>
          <w:b/>
          <w:bCs/>
          <w:color w:val="333333"/>
          <w:kern w:val="0"/>
          <w:sz w:val="24"/>
          <w:szCs w:val="24"/>
        </w:rPr>
        <w:br/>
      </w:r>
    </w:p>
    <w:p w14:paraId="5102C1FB" w14:textId="18FBA131" w:rsidR="00FF6C41" w:rsidRPr="00FF6C41" w:rsidRDefault="00FF6C41" w:rsidP="00384998">
      <w:pPr>
        <w:widowControl/>
        <w:jc w:val="left"/>
        <w:rPr>
          <w:rFonts w:ascii="宋体" w:eastAsia="宋体" w:hAnsi="宋体" w:cs="Segoe UI"/>
          <w:color w:val="333333"/>
          <w:kern w:val="0"/>
          <w:sz w:val="24"/>
          <w:szCs w:val="24"/>
        </w:rPr>
      </w:pPr>
      <w:r w:rsidRPr="00FF6C41">
        <w:rPr>
          <w:rFonts w:ascii="宋体" w:eastAsia="宋体" w:hAnsi="宋体" w:cs="Segoe UI" w:hint="eastAsia"/>
          <w:color w:val="333333"/>
          <w:kern w:val="0"/>
          <w:sz w:val="24"/>
          <w:szCs w:val="24"/>
        </w:rPr>
        <w:t>                   厦门市中实采购招标有限公司</w:t>
      </w:r>
    </w:p>
    <w:p w14:paraId="25BA5735" w14:textId="77777777" w:rsidR="001650DD" w:rsidRPr="00FF6C41" w:rsidRDefault="001650DD">
      <w:pPr>
        <w:rPr>
          <w:rFonts w:ascii="宋体" w:eastAsia="宋体" w:hAnsi="宋体"/>
          <w:sz w:val="24"/>
          <w:szCs w:val="24"/>
        </w:rPr>
      </w:pPr>
    </w:p>
    <w:sectPr w:rsidR="001650DD" w:rsidRPr="00FF6C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5E15F" w14:textId="77777777" w:rsidR="00272B5C" w:rsidRDefault="00272B5C" w:rsidP="00FF6C41">
      <w:r>
        <w:separator/>
      </w:r>
    </w:p>
  </w:endnote>
  <w:endnote w:type="continuationSeparator" w:id="0">
    <w:p w14:paraId="6EC1B71E" w14:textId="77777777" w:rsidR="00272B5C" w:rsidRDefault="00272B5C" w:rsidP="00FF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BF1A" w14:textId="77777777" w:rsidR="00272B5C" w:rsidRDefault="00272B5C" w:rsidP="00FF6C41">
      <w:r>
        <w:separator/>
      </w:r>
    </w:p>
  </w:footnote>
  <w:footnote w:type="continuationSeparator" w:id="0">
    <w:p w14:paraId="6B4F8F33" w14:textId="77777777" w:rsidR="00272B5C" w:rsidRDefault="00272B5C" w:rsidP="00FF6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AB"/>
    <w:rsid w:val="001650DD"/>
    <w:rsid w:val="00272B5C"/>
    <w:rsid w:val="00384998"/>
    <w:rsid w:val="00A529BC"/>
    <w:rsid w:val="00AF20AB"/>
    <w:rsid w:val="00B44DB4"/>
    <w:rsid w:val="00C858D5"/>
    <w:rsid w:val="00FF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5C88C"/>
  <w15:chartTrackingRefBased/>
  <w15:docId w15:val="{2D1AFA62-0EAA-4A34-AC1B-6C6238EC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FF6C41"/>
    <w:pPr>
      <w:widowControl/>
      <w:jc w:val="left"/>
      <w:outlineLvl w:val="1"/>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C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C41"/>
    <w:rPr>
      <w:sz w:val="18"/>
      <w:szCs w:val="18"/>
    </w:rPr>
  </w:style>
  <w:style w:type="paragraph" w:styleId="a5">
    <w:name w:val="footer"/>
    <w:basedOn w:val="a"/>
    <w:link w:val="a6"/>
    <w:uiPriority w:val="99"/>
    <w:unhideWhenUsed/>
    <w:rsid w:val="00FF6C41"/>
    <w:pPr>
      <w:tabs>
        <w:tab w:val="center" w:pos="4153"/>
        <w:tab w:val="right" w:pos="8306"/>
      </w:tabs>
      <w:snapToGrid w:val="0"/>
      <w:jc w:val="left"/>
    </w:pPr>
    <w:rPr>
      <w:sz w:val="18"/>
      <w:szCs w:val="18"/>
    </w:rPr>
  </w:style>
  <w:style w:type="character" w:customStyle="1" w:styleId="a6">
    <w:name w:val="页脚 字符"/>
    <w:basedOn w:val="a0"/>
    <w:link w:val="a5"/>
    <w:uiPriority w:val="99"/>
    <w:rsid w:val="00FF6C41"/>
    <w:rPr>
      <w:sz w:val="18"/>
      <w:szCs w:val="18"/>
    </w:rPr>
  </w:style>
  <w:style w:type="character" w:customStyle="1" w:styleId="20">
    <w:name w:val="标题 2 字符"/>
    <w:basedOn w:val="a0"/>
    <w:link w:val="2"/>
    <w:uiPriority w:val="9"/>
    <w:rsid w:val="00FF6C41"/>
    <w:rPr>
      <w:rFonts w:ascii="inherit" w:eastAsia="宋体" w:hAnsi="inherit" w:cs="宋体"/>
      <w:kern w:val="0"/>
      <w:sz w:val="36"/>
      <w:szCs w:val="36"/>
    </w:rPr>
  </w:style>
  <w:style w:type="character" w:styleId="a7">
    <w:name w:val="Strong"/>
    <w:basedOn w:val="a0"/>
    <w:uiPriority w:val="22"/>
    <w:qFormat/>
    <w:rsid w:val="00FF6C41"/>
    <w:rPr>
      <w:b/>
      <w:bCs/>
    </w:rPr>
  </w:style>
  <w:style w:type="paragraph" w:styleId="a8">
    <w:name w:val="Normal (Web)"/>
    <w:basedOn w:val="a"/>
    <w:uiPriority w:val="99"/>
    <w:semiHidden/>
    <w:unhideWhenUsed/>
    <w:rsid w:val="00FF6C41"/>
    <w:pPr>
      <w:widowControl/>
      <w:jc w:val="left"/>
    </w:pPr>
    <w:rPr>
      <w:rFonts w:ascii="宋体" w:eastAsia="宋体" w:hAnsi="宋体" w:cs="宋体"/>
      <w:kern w:val="0"/>
      <w:sz w:val="24"/>
      <w:szCs w:val="24"/>
    </w:rPr>
  </w:style>
  <w:style w:type="character" w:customStyle="1" w:styleId="customizeprojectname">
    <w:name w:val="customize__projectname"/>
    <w:basedOn w:val="a0"/>
    <w:rsid w:val="00FF6C41"/>
  </w:style>
  <w:style w:type="character" w:customStyle="1" w:styleId="customizepackageno">
    <w:name w:val="customize_package_no"/>
    <w:basedOn w:val="a0"/>
    <w:rsid w:val="00FF6C41"/>
  </w:style>
  <w:style w:type="character" w:customStyle="1" w:styleId="customizeprojectcode">
    <w:name w:val="customize_project_code"/>
    <w:basedOn w:val="a0"/>
    <w:rsid w:val="00FF6C41"/>
  </w:style>
  <w:style w:type="character" w:customStyle="1" w:styleId="customizepackagename">
    <w:name w:val="customize_package_name"/>
    <w:basedOn w:val="a0"/>
    <w:rsid w:val="00FF6C41"/>
  </w:style>
  <w:style w:type="character" w:customStyle="1" w:styleId="edittexttarea">
    <w:name w:val="edittexttarea"/>
    <w:basedOn w:val="a0"/>
    <w:rsid w:val="00FF6C41"/>
  </w:style>
  <w:style w:type="character" w:customStyle="1" w:styleId="customizeexpertlist">
    <w:name w:val="customize_expertlist"/>
    <w:basedOn w:val="a0"/>
    <w:rsid w:val="00FF6C41"/>
  </w:style>
  <w:style w:type="character" w:customStyle="1" w:styleId="editinput">
    <w:name w:val="editinput"/>
    <w:basedOn w:val="a0"/>
    <w:rsid w:val="00FF6C41"/>
  </w:style>
  <w:style w:type="character" w:customStyle="1" w:styleId="customizecgtydt">
    <w:name w:val="customize_cgtydt"/>
    <w:basedOn w:val="a0"/>
    <w:rsid w:val="00FF6C41"/>
  </w:style>
  <w:style w:type="character" w:customStyle="1" w:styleId="customizecgr">
    <w:name w:val="customize_cgr"/>
    <w:basedOn w:val="a0"/>
    <w:rsid w:val="00FF6C41"/>
  </w:style>
  <w:style w:type="character" w:customStyle="1" w:styleId="customizecgrdz">
    <w:name w:val="customize_cgrdz"/>
    <w:basedOn w:val="a0"/>
    <w:rsid w:val="00FF6C41"/>
  </w:style>
  <w:style w:type="character" w:customStyle="1" w:styleId="customizecgrdh">
    <w:name w:val="customize_cgrdh"/>
    <w:basedOn w:val="a0"/>
    <w:rsid w:val="00FF6C41"/>
  </w:style>
  <w:style w:type="character" w:customStyle="1" w:styleId="customizeagent">
    <w:name w:val="customize_agent"/>
    <w:basedOn w:val="a0"/>
    <w:rsid w:val="00FF6C41"/>
  </w:style>
  <w:style w:type="character" w:customStyle="1" w:styleId="customizeagentadd">
    <w:name w:val="customize_agentadd"/>
    <w:basedOn w:val="a0"/>
    <w:rsid w:val="00FF6C41"/>
  </w:style>
  <w:style w:type="character" w:customStyle="1" w:styleId="customizeagenttel">
    <w:name w:val="customize_agenttel"/>
    <w:basedOn w:val="a0"/>
    <w:rsid w:val="00FF6C41"/>
  </w:style>
  <w:style w:type="character" w:customStyle="1" w:styleId="customizeagencyconnector">
    <w:name w:val="customize_agency_connector"/>
    <w:basedOn w:val="a0"/>
    <w:rsid w:val="00FF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3273">
      <w:bodyDiv w:val="1"/>
      <w:marLeft w:val="0"/>
      <w:marRight w:val="0"/>
      <w:marTop w:val="0"/>
      <w:marBottom w:val="0"/>
      <w:divBdr>
        <w:top w:val="none" w:sz="0" w:space="0" w:color="auto"/>
        <w:left w:val="none" w:sz="0" w:space="0" w:color="auto"/>
        <w:bottom w:val="none" w:sz="0" w:space="0" w:color="auto"/>
        <w:right w:val="none" w:sz="0" w:space="0" w:color="auto"/>
      </w:divBdr>
      <w:divsChild>
        <w:div w:id="1857184508">
          <w:marLeft w:val="0"/>
          <w:marRight w:val="0"/>
          <w:marTop w:val="0"/>
          <w:marBottom w:val="0"/>
          <w:divBdr>
            <w:top w:val="none" w:sz="0" w:space="0" w:color="auto"/>
            <w:left w:val="none" w:sz="0" w:space="0" w:color="auto"/>
            <w:bottom w:val="none" w:sz="0" w:space="0" w:color="auto"/>
            <w:right w:val="none" w:sz="0" w:space="0" w:color="auto"/>
          </w:divBdr>
          <w:divsChild>
            <w:div w:id="1061519088">
              <w:marLeft w:val="0"/>
              <w:marRight w:val="0"/>
              <w:marTop w:val="0"/>
              <w:marBottom w:val="0"/>
              <w:divBdr>
                <w:top w:val="none" w:sz="0" w:space="0" w:color="auto"/>
                <w:left w:val="none" w:sz="0" w:space="0" w:color="auto"/>
                <w:bottom w:val="none" w:sz="0" w:space="0" w:color="auto"/>
                <w:right w:val="none" w:sz="0" w:space="0" w:color="auto"/>
              </w:divBdr>
              <w:divsChild>
                <w:div w:id="1811048427">
                  <w:marLeft w:val="0"/>
                  <w:marRight w:val="0"/>
                  <w:marTop w:val="0"/>
                  <w:marBottom w:val="0"/>
                  <w:divBdr>
                    <w:top w:val="none" w:sz="0" w:space="0" w:color="auto"/>
                    <w:left w:val="none" w:sz="0" w:space="0" w:color="auto"/>
                    <w:bottom w:val="none" w:sz="0" w:space="0" w:color="auto"/>
                    <w:right w:val="none" w:sz="0" w:space="0" w:color="auto"/>
                  </w:divBdr>
                  <w:divsChild>
                    <w:div w:id="752162894">
                      <w:marLeft w:val="0"/>
                      <w:marRight w:val="0"/>
                      <w:marTop w:val="0"/>
                      <w:marBottom w:val="0"/>
                      <w:divBdr>
                        <w:top w:val="none" w:sz="0" w:space="0" w:color="auto"/>
                        <w:left w:val="none" w:sz="0" w:space="0" w:color="auto"/>
                        <w:bottom w:val="none" w:sz="0" w:space="0" w:color="auto"/>
                        <w:right w:val="none" w:sz="0" w:space="0" w:color="auto"/>
                      </w:divBdr>
                      <w:divsChild>
                        <w:div w:id="798034902">
                          <w:marLeft w:val="0"/>
                          <w:marRight w:val="0"/>
                          <w:marTop w:val="0"/>
                          <w:marBottom w:val="0"/>
                          <w:divBdr>
                            <w:top w:val="none" w:sz="0" w:space="0" w:color="auto"/>
                            <w:left w:val="none" w:sz="0" w:space="0" w:color="auto"/>
                            <w:bottom w:val="none" w:sz="0" w:space="0" w:color="auto"/>
                            <w:right w:val="none" w:sz="0" w:space="0" w:color="auto"/>
                          </w:divBdr>
                          <w:divsChild>
                            <w:div w:id="1971667783">
                              <w:marLeft w:val="0"/>
                              <w:marRight w:val="0"/>
                              <w:marTop w:val="0"/>
                              <w:marBottom w:val="0"/>
                              <w:divBdr>
                                <w:top w:val="none" w:sz="0" w:space="0" w:color="auto"/>
                                <w:left w:val="none" w:sz="0" w:space="0" w:color="auto"/>
                                <w:bottom w:val="none" w:sz="0" w:space="0" w:color="auto"/>
                                <w:right w:val="none" w:sz="0" w:space="0" w:color="auto"/>
                              </w:divBdr>
                              <w:divsChild>
                                <w:div w:id="1484618213">
                                  <w:marLeft w:val="0"/>
                                  <w:marRight w:val="0"/>
                                  <w:marTop w:val="0"/>
                                  <w:marBottom w:val="0"/>
                                  <w:divBdr>
                                    <w:top w:val="none" w:sz="0" w:space="0" w:color="auto"/>
                                    <w:left w:val="none" w:sz="0" w:space="0" w:color="auto"/>
                                    <w:bottom w:val="none" w:sz="0" w:space="0" w:color="auto"/>
                                    <w:right w:val="none" w:sz="0" w:space="0" w:color="auto"/>
                                  </w:divBdr>
                                </w:div>
                              </w:divsChild>
                            </w:div>
                            <w:div w:id="1554468791">
                              <w:marLeft w:val="0"/>
                              <w:marRight w:val="0"/>
                              <w:marTop w:val="0"/>
                              <w:marBottom w:val="0"/>
                              <w:divBdr>
                                <w:top w:val="none" w:sz="0" w:space="0" w:color="auto"/>
                                <w:left w:val="none" w:sz="0" w:space="0" w:color="auto"/>
                                <w:bottom w:val="none" w:sz="0" w:space="0" w:color="auto"/>
                                <w:right w:val="none" w:sz="0" w:space="0" w:color="auto"/>
                              </w:divBdr>
                              <w:divsChild>
                                <w:div w:id="148332170">
                                  <w:marLeft w:val="0"/>
                                  <w:marRight w:val="0"/>
                                  <w:marTop w:val="0"/>
                                  <w:marBottom w:val="0"/>
                                  <w:divBdr>
                                    <w:top w:val="none" w:sz="0" w:space="0" w:color="auto"/>
                                    <w:left w:val="none" w:sz="0" w:space="0" w:color="auto"/>
                                    <w:bottom w:val="none" w:sz="0" w:space="0" w:color="auto"/>
                                    <w:right w:val="none" w:sz="0" w:space="0" w:color="auto"/>
                                  </w:divBdr>
                                </w:div>
                                <w:div w:id="1935701055">
                                  <w:marLeft w:val="0"/>
                                  <w:marRight w:val="0"/>
                                  <w:marTop w:val="0"/>
                                  <w:marBottom w:val="0"/>
                                  <w:divBdr>
                                    <w:top w:val="none" w:sz="0" w:space="0" w:color="auto"/>
                                    <w:left w:val="none" w:sz="0" w:space="0" w:color="auto"/>
                                    <w:bottom w:val="none" w:sz="0" w:space="0" w:color="auto"/>
                                    <w:right w:val="none" w:sz="0" w:space="0" w:color="auto"/>
                                  </w:divBdr>
                                </w:div>
                                <w:div w:id="7245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厦门市中实采购招标有限公司曲昕</dc:creator>
  <cp:keywords/>
  <dc:description/>
  <cp:lastModifiedBy>厦门市中实采购招标有限公司曲昕</cp:lastModifiedBy>
  <cp:revision>8</cp:revision>
  <dcterms:created xsi:type="dcterms:W3CDTF">2022-11-18T06:37:00Z</dcterms:created>
  <dcterms:modified xsi:type="dcterms:W3CDTF">2022-11-18T06:38:00Z</dcterms:modified>
</cp:coreProperties>
</file>