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918" w:firstLineChars="328"/>
        <w:jc w:val="left"/>
        <w:rPr>
          <w:rFonts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翔安校区图书馆一层店面（快剪式理发店）项目招租</w:t>
      </w:r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委托厦门市产权交易中心公开挂牌招租，项目竞价起止时间：2022年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日至2022年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  <w:lang w:val="en-US" w:eastAsia="zh-CN"/>
        </w:rPr>
        <w:t>26</w:t>
      </w:r>
      <w:r>
        <w:rPr>
          <w:rFonts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日止。经线上公开竞价，最终确定成交供应商为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u w:val="single"/>
          <w:shd w:val="clear" w:fill="FFFFFF"/>
          <w:lang w:val="en-US" w:eastAsia="zh-CN"/>
        </w:rPr>
        <w:t>王义泉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u w:val="none"/>
          <w:shd w:val="clear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价为：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u w:val="single"/>
          <w:shd w:val="clear" w:fill="FFFFFF"/>
          <w:lang w:val="en-US" w:eastAsia="zh-CN"/>
        </w:rPr>
        <w:t>2399.16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u w:val="single"/>
          <w:shd w:val="clear" w:fill="FFFFFF"/>
        </w:rPr>
        <w:t>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u w:val="single"/>
          <w:shd w:val="clear" w:fill="FFFFFF"/>
          <w:lang w:val="en-US" w:eastAsia="zh-CN"/>
        </w:rPr>
        <w:t>/月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。  具体公告详见厦门产权交易中心_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u w:val="single"/>
          <w:shd w:val="clear" w:fill="FFFFFF"/>
        </w:rPr>
        <w:t>http://www.xemas.com.cn/index.html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、厦门市人民政府国有资产监督管理委员会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E86FE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E86FE"/>
          <w:spacing w:val="0"/>
          <w:sz w:val="28"/>
          <w:szCs w:val="28"/>
          <w:u w:val="none"/>
          <w:shd w:val="clear" w:fill="FFFFFF"/>
        </w:rPr>
        <w:instrText xml:space="preserve"> HYPERLINK "http://gzw.xm.gov.cn/" \t "http://172.18.2.250/general/notify/show/_blank"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E86FE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E86FE"/>
          <w:spacing w:val="0"/>
          <w:sz w:val="28"/>
          <w:szCs w:val="28"/>
          <w:u w:val="none"/>
          <w:shd w:val="clear" w:fill="FFFFFF"/>
        </w:rPr>
        <w:t>http://gzw.xm.gov.cn/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E86FE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 等媒体的相关通知公告。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      特此公告。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采购与招标工作办公室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00000000"/>
    <w:rsid w:val="62C04C49"/>
    <w:rsid w:val="65BB4695"/>
    <w:rsid w:val="772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244</Characters>
  <Lines>0</Lines>
  <Paragraphs>0</Paragraphs>
  <TotalTime>13</TotalTime>
  <ScaleCrop>false</ScaleCrop>
  <LinksUpToDate>false</LinksUpToDate>
  <CharactersWithSpaces>256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2022-07-20T03:34:00Z</dcterms:created>
  <dc:creator>DELL</dc:creator>
  <cp:lastModifiedBy>Ixiu</cp:lastModifiedBy>
  <dcterms:modified xsi:type="dcterms:W3CDTF">2022-09-27T07:21:10Z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2D72F54FB7724C4D8EB00B187970C965</vt:lpwstr>
  </property>
</Properties>
</file>