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2249" w:firstLineChars="700"/>
        <w:rPr>
          <w:rFonts w:asciiTheme="minorEastAsia" w:hAnsiTheme="minorEastAsia"/>
          <w:b/>
          <w:sz w:val="32"/>
          <w:szCs w:val="32"/>
        </w:rPr>
      </w:pPr>
      <w:r>
        <w:rPr>
          <w:rFonts w:hint="eastAsia" w:asciiTheme="minorEastAsia" w:hAnsiTheme="minorEastAsia"/>
          <w:b/>
          <w:sz w:val="32"/>
          <w:szCs w:val="32"/>
        </w:rPr>
        <w:t>岗位1</w:t>
      </w:r>
      <w:r>
        <w:rPr>
          <w:rFonts w:asciiTheme="minorEastAsia" w:hAnsiTheme="minorEastAsia"/>
          <w:b/>
          <w:sz w:val="32"/>
          <w:szCs w:val="32"/>
        </w:rPr>
        <w:t>0</w:t>
      </w:r>
      <w:r>
        <w:rPr>
          <w:rFonts w:hint="eastAsia" w:asciiTheme="minorEastAsia" w:hAnsiTheme="minorEastAsia"/>
          <w:b/>
          <w:sz w:val="32"/>
          <w:szCs w:val="32"/>
        </w:rPr>
        <w:t>：信息工程学院实训指导师</w:t>
      </w:r>
    </w:p>
    <w:p>
      <w:pPr>
        <w:spacing w:before="156" w:beforeLines="50" w:line="360" w:lineRule="auto"/>
        <w:rPr>
          <w:rFonts w:hint="eastAsia" w:ascii="仿宋_GB2312" w:eastAsia="仿宋_GB2312"/>
          <w:sz w:val="28"/>
          <w:szCs w:val="28"/>
        </w:rPr>
      </w:pPr>
      <w:r>
        <w:rPr>
          <w:rFonts w:hint="eastAsia" w:asciiTheme="minorEastAsia" w:hAnsiTheme="minorEastAsia"/>
          <w:b/>
          <w:sz w:val="32"/>
          <w:szCs w:val="32"/>
        </w:rPr>
        <w:t>实操题目：</w:t>
      </w:r>
      <w:r>
        <w:rPr>
          <w:rFonts w:hint="eastAsia" w:ascii="仿宋_GB2312" w:eastAsia="仿宋_GB2312"/>
          <w:b/>
          <w:bCs/>
          <w:sz w:val="28"/>
          <w:szCs w:val="28"/>
        </w:rPr>
        <w:t>某电子产品焊接、装配并实现功能。按照现场给出的图纸和元件清单完成任务。</w:t>
      </w:r>
    </w:p>
    <w:p>
      <w:pPr>
        <w:snapToGrid w:val="0"/>
        <w:spacing w:line="560" w:lineRule="exact"/>
        <w:contextualSpacing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实操时间：</w:t>
      </w:r>
      <w:r>
        <w:rPr>
          <w:rFonts w:ascii="仿宋_GB2312" w:eastAsia="仿宋_GB2312"/>
          <w:sz w:val="28"/>
          <w:szCs w:val="28"/>
        </w:rPr>
        <w:t>30</w:t>
      </w:r>
      <w:r>
        <w:rPr>
          <w:rFonts w:hint="eastAsia" w:ascii="仿宋_GB2312" w:eastAsia="仿宋_GB2312"/>
          <w:sz w:val="28"/>
          <w:szCs w:val="28"/>
        </w:rPr>
        <w:t>分钟</w:t>
      </w:r>
    </w:p>
    <w:p>
      <w:pPr>
        <w:snapToGrid w:val="0"/>
        <w:spacing w:line="560" w:lineRule="exact"/>
        <w:contextualSpacing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要求：</w:t>
      </w:r>
    </w:p>
    <w:p>
      <w:pPr>
        <w:snapToGrid w:val="0"/>
        <w:spacing w:line="560" w:lineRule="exact"/>
        <w:contextualSpacing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一.操作现场请注意安全，避免违章操作。</w:t>
      </w:r>
    </w:p>
    <w:p>
      <w:pPr>
        <w:snapToGrid w:val="0"/>
        <w:spacing w:line="560" w:lineRule="exact"/>
        <w:contextualSpacing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二.实操时不能透露与个人有关的信息，否则按作弊处理。</w:t>
      </w:r>
    </w:p>
    <w:p>
      <w:pPr>
        <w:snapToGrid w:val="0"/>
        <w:spacing w:line="560" w:lineRule="exact"/>
        <w:contextualSpacing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三.否定项说明：若考生发生下列情况之一，则应及时终止其考试。</w:t>
      </w:r>
    </w:p>
    <w:p>
      <w:pPr>
        <w:snapToGrid w:val="0"/>
        <w:spacing w:line="560" w:lineRule="exact"/>
        <w:ind w:firstLine="560" w:firstLineChars="200"/>
        <w:contextualSpacing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fldChar w:fldCharType="begin"/>
      </w:r>
      <w:r>
        <w:rPr>
          <w:rFonts w:hint="eastAsia" w:ascii="仿宋_GB2312" w:eastAsia="仿宋_GB2312"/>
          <w:sz w:val="28"/>
          <w:szCs w:val="28"/>
        </w:rPr>
        <w:instrText xml:space="preserve">= 1 \* GB3</w:instrText>
      </w:r>
      <w:r>
        <w:rPr>
          <w:rFonts w:ascii="仿宋_GB2312" w:eastAsia="仿宋_GB2312"/>
          <w:sz w:val="28"/>
          <w:szCs w:val="28"/>
        </w:rPr>
        <w:fldChar w:fldCharType="separate"/>
      </w:r>
      <w:r>
        <w:rPr>
          <w:rFonts w:hint="eastAsia" w:ascii="仿宋_GB2312" w:eastAsia="仿宋_GB2312"/>
          <w:sz w:val="28"/>
          <w:szCs w:val="28"/>
        </w:rPr>
        <w:t>①</w:t>
      </w:r>
      <w:r>
        <w:rPr>
          <w:rFonts w:ascii="仿宋_GB2312" w:eastAsia="仿宋_GB2312"/>
          <w:sz w:val="28"/>
          <w:szCs w:val="28"/>
        </w:rPr>
        <w:fldChar w:fldCharType="end"/>
      </w:r>
      <w:r>
        <w:rPr>
          <w:rFonts w:hint="eastAsia" w:ascii="仿宋_GB2312" w:eastAsia="仿宋_GB2312"/>
          <w:sz w:val="28"/>
          <w:szCs w:val="28"/>
        </w:rPr>
        <w:t>．</w:t>
      </w:r>
      <w:r>
        <w:rPr>
          <w:rFonts w:ascii="仿宋_GB2312" w:eastAsia="仿宋_GB2312"/>
          <w:sz w:val="28"/>
          <w:szCs w:val="28"/>
        </w:rPr>
        <w:t>考生操作失误导致</w:t>
      </w:r>
      <w:r>
        <w:rPr>
          <w:rFonts w:hint="eastAsia" w:ascii="仿宋_GB2312" w:eastAsia="仿宋_GB2312"/>
          <w:sz w:val="28"/>
          <w:szCs w:val="28"/>
        </w:rPr>
        <w:t>出现危及</w:t>
      </w:r>
      <w:r>
        <w:rPr>
          <w:rFonts w:ascii="仿宋_GB2312" w:eastAsia="仿宋_GB2312"/>
          <w:sz w:val="28"/>
          <w:szCs w:val="28"/>
        </w:rPr>
        <w:t>考生或他人安全的状况将中止考试。</w:t>
      </w:r>
    </w:p>
    <w:p>
      <w:pPr>
        <w:snapToGrid w:val="0"/>
        <w:spacing w:line="560" w:lineRule="exact"/>
        <w:ind w:firstLine="560" w:firstLineChars="200"/>
        <w:contextualSpacing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②．因考生操作失误所致，导致设备故障且当场无法排除。</w:t>
      </w:r>
    </w:p>
    <w:p>
      <w:pPr>
        <w:snapToGrid w:val="0"/>
        <w:spacing w:line="560" w:lineRule="exact"/>
        <w:ind w:firstLine="560" w:firstLineChars="200"/>
        <w:contextualSpacing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/>
          <w:sz w:val="28"/>
          <w:szCs w:val="28"/>
        </w:rPr>
        <w:fldChar w:fldCharType="begin"/>
      </w:r>
      <w:r>
        <w:rPr>
          <w:rFonts w:hint="eastAsia" w:ascii="仿宋_GB2312" w:eastAsia="仿宋_GB2312"/>
          <w:sz w:val="28"/>
          <w:szCs w:val="28"/>
        </w:rPr>
        <w:instrText xml:space="preserve">= 3 \* GB3</w:instrText>
      </w:r>
      <w:r>
        <w:rPr>
          <w:rFonts w:ascii="仿宋_GB2312" w:eastAsia="仿宋_GB2312"/>
          <w:sz w:val="28"/>
          <w:szCs w:val="28"/>
        </w:rPr>
        <w:fldChar w:fldCharType="separate"/>
      </w:r>
      <w:r>
        <w:rPr>
          <w:rFonts w:hint="eastAsia" w:ascii="仿宋_GB2312" w:eastAsia="仿宋_GB2312"/>
          <w:sz w:val="28"/>
          <w:szCs w:val="28"/>
        </w:rPr>
        <w:t>③</w:t>
      </w:r>
      <w:r>
        <w:rPr>
          <w:rFonts w:ascii="仿宋_GB2312" w:eastAsia="仿宋_GB2312"/>
          <w:sz w:val="28"/>
          <w:szCs w:val="28"/>
        </w:rPr>
        <w:fldChar w:fldCharType="end"/>
      </w:r>
      <w:r>
        <w:rPr>
          <w:rFonts w:hint="eastAsia" w:ascii="仿宋_GB2312" w:eastAsia="仿宋_GB2312"/>
          <w:sz w:val="28"/>
          <w:szCs w:val="28"/>
        </w:rPr>
        <w:t>．</w:t>
      </w:r>
      <w:r>
        <w:rPr>
          <w:rFonts w:ascii="仿宋_GB2312" w:eastAsia="仿宋_GB2312"/>
          <w:sz w:val="28"/>
          <w:szCs w:val="28"/>
        </w:rPr>
        <w:t>因</w:t>
      </w:r>
      <w:r>
        <w:rPr>
          <w:rFonts w:hint="eastAsia" w:ascii="仿宋_GB2312" w:eastAsia="仿宋_GB2312"/>
          <w:sz w:val="28"/>
          <w:szCs w:val="28"/>
        </w:rPr>
        <w:t>考生操作失误所致，</w:t>
      </w:r>
      <w:r>
        <w:rPr>
          <w:rFonts w:ascii="仿宋_GB2312" w:eastAsia="仿宋_GB2312"/>
          <w:sz w:val="28"/>
          <w:szCs w:val="28"/>
        </w:rPr>
        <w:t>工具损坏而无法继续应中止考试。</w:t>
      </w:r>
    </w:p>
    <w:p>
      <w:pPr>
        <w:snapToGrid w:val="0"/>
        <w:spacing w:line="560" w:lineRule="exact"/>
        <w:contextualSpacing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四.任务包括如下内容：</w:t>
      </w:r>
    </w:p>
    <w:p>
      <w:pPr>
        <w:snapToGrid w:val="0"/>
        <w:spacing w:line="560" w:lineRule="exact"/>
        <w:ind w:firstLine="560" w:firstLineChars="200"/>
        <w:contextualSpacing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1．安全操作规范</w:t>
      </w:r>
    </w:p>
    <w:p>
      <w:pPr>
        <w:snapToGrid w:val="0"/>
        <w:spacing w:line="560" w:lineRule="exact"/>
        <w:ind w:firstLine="560" w:firstLineChars="200"/>
        <w:contextualSpacing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规范操作、工具摆放、工位整洁、符合职业岗位的要求和企业生产“6S”原则。</w:t>
      </w:r>
    </w:p>
    <w:p>
      <w:pPr>
        <w:numPr>
          <w:ilvl w:val="0"/>
          <w:numId w:val="1"/>
        </w:numPr>
        <w:snapToGrid w:val="0"/>
        <w:spacing w:line="560" w:lineRule="exact"/>
        <w:ind w:firstLine="560" w:firstLineChars="200"/>
        <w:contextualSpacing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电子装接工艺</w:t>
      </w:r>
    </w:p>
    <w:p>
      <w:pPr>
        <w:snapToGrid w:val="0"/>
        <w:spacing w:line="560" w:lineRule="exact"/>
        <w:ind w:firstLine="560" w:firstLineChars="200"/>
        <w:contextualSpacing/>
        <w:rPr>
          <w:rFonts w:hint="eastAsia"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硬件的焊接组装和调试。利用提供的线路板和元器件套件，完成作品硬件焊接、组装等工作。</w:t>
      </w:r>
    </w:p>
    <w:p>
      <w:pPr>
        <w:snapToGrid w:val="0"/>
        <w:spacing w:line="560" w:lineRule="exact"/>
        <w:ind w:firstLine="560" w:firstLineChars="200"/>
        <w:contextualSpacing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3．任务与功能验证</w:t>
      </w:r>
    </w:p>
    <w:p>
      <w:pPr>
        <w:snapToGrid w:val="0"/>
        <w:spacing w:line="560" w:lineRule="exact"/>
        <w:ind w:firstLine="560" w:firstLineChars="200"/>
        <w:contextualSpacing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完成电子产品的功能要求。</w:t>
      </w:r>
    </w:p>
    <w:p>
      <w:pPr>
        <w:snapToGrid w:val="0"/>
        <w:spacing w:line="560" w:lineRule="exact"/>
        <w:contextualSpacing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  <w:lang w:val="en-US" w:eastAsia="zh-CN"/>
        </w:rPr>
        <w:t>五</w:t>
      </w:r>
      <w:r>
        <w:rPr>
          <w:rFonts w:hint="eastAsia" w:ascii="仿宋_GB2312" w:eastAsia="仿宋_GB2312"/>
          <w:sz w:val="28"/>
          <w:szCs w:val="28"/>
        </w:rPr>
        <w:t>.技术规范</w:t>
      </w:r>
    </w:p>
    <w:p>
      <w:pPr>
        <w:snapToGrid w:val="0"/>
        <w:spacing w:line="560" w:lineRule="atLeast"/>
        <w:ind w:firstLine="560" w:firstLineChars="200"/>
        <w:contextualSpacing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（一）涉及专业应用能力</w:t>
      </w:r>
    </w:p>
    <w:p>
      <w:pPr>
        <w:snapToGrid w:val="0"/>
        <w:spacing w:line="560" w:lineRule="atLeast"/>
        <w:ind w:firstLine="560" w:firstLineChars="200"/>
        <w:contextualSpacing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①.电路板焊接、装配、调试应用能力。</w:t>
      </w:r>
    </w:p>
    <w:p>
      <w:pPr>
        <w:snapToGrid w:val="0"/>
        <w:spacing w:line="560" w:lineRule="atLeast"/>
        <w:ind w:firstLine="560" w:firstLineChars="200"/>
        <w:contextualSpacing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②.电路排障应用能力。</w:t>
      </w:r>
    </w:p>
    <w:p>
      <w:pPr>
        <w:snapToGrid w:val="0"/>
        <w:spacing w:line="560" w:lineRule="atLeast"/>
        <w:ind w:firstLine="560" w:firstLineChars="200"/>
        <w:contextualSpacing/>
        <w:jc w:val="left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（二）可参照的行业、职业技术标准有以下几种：</w:t>
      </w:r>
    </w:p>
    <w:p>
      <w:pPr>
        <w:snapToGrid w:val="0"/>
        <w:spacing w:line="560" w:lineRule="atLeast"/>
        <w:ind w:firstLine="560" w:firstLineChars="200"/>
        <w:jc w:val="left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①</w:t>
      </w:r>
      <w:r>
        <w:rPr>
          <w:rFonts w:ascii="仿宋_GB2312" w:hAnsi="Times New Roman" w:eastAsia="仿宋_GB2312"/>
          <w:sz w:val="28"/>
          <w:szCs w:val="28"/>
        </w:rPr>
        <w:t>.</w:t>
      </w:r>
      <w:r>
        <w:rPr>
          <w:rFonts w:hint="eastAsia" w:ascii="仿宋_GB2312" w:hAnsi="Times New Roman" w:eastAsia="仿宋_GB2312"/>
          <w:sz w:val="28"/>
          <w:szCs w:val="28"/>
        </w:rPr>
        <w:t>电子元器件检验员国家职业标准（职业编码</w:t>
      </w:r>
      <w:r>
        <w:rPr>
          <w:rFonts w:ascii="仿宋_GB2312" w:hAnsi="Times New Roman" w:eastAsia="仿宋_GB2312"/>
          <w:sz w:val="28"/>
          <w:szCs w:val="28"/>
        </w:rPr>
        <w:t>6-26-01-33</w:t>
      </w:r>
      <w:r>
        <w:rPr>
          <w:rFonts w:hint="eastAsia" w:ascii="仿宋_GB2312" w:hAnsi="Times New Roman" w:eastAsia="仿宋_GB2312"/>
          <w:sz w:val="28"/>
          <w:szCs w:val="28"/>
        </w:rPr>
        <w:t>）</w:t>
      </w:r>
    </w:p>
    <w:p>
      <w:pPr>
        <w:snapToGrid w:val="0"/>
        <w:spacing w:line="560" w:lineRule="atLeast"/>
        <w:ind w:firstLine="560" w:firstLineChars="200"/>
        <w:jc w:val="left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②</w:t>
      </w:r>
      <w:r>
        <w:rPr>
          <w:rFonts w:ascii="仿宋_GB2312" w:hAnsi="Times New Roman" w:eastAsia="仿宋_GB2312"/>
          <w:sz w:val="28"/>
          <w:szCs w:val="28"/>
        </w:rPr>
        <w:t>.</w:t>
      </w:r>
      <w:r>
        <w:rPr>
          <w:rFonts w:hint="eastAsia" w:ascii="仿宋_GB2312" w:hAnsi="Times New Roman" w:eastAsia="仿宋_GB2312"/>
          <w:sz w:val="28"/>
          <w:szCs w:val="28"/>
        </w:rPr>
        <w:t>电子设备装接工国家职业标准（职业编码</w:t>
      </w:r>
      <w:r>
        <w:rPr>
          <w:rFonts w:ascii="仿宋_GB2312" w:hAnsi="Times New Roman" w:eastAsia="仿宋_GB2312"/>
          <w:sz w:val="28"/>
          <w:szCs w:val="28"/>
        </w:rPr>
        <w:t>6-08-04-02</w:t>
      </w:r>
      <w:r>
        <w:rPr>
          <w:rFonts w:hint="eastAsia" w:ascii="仿宋_GB2312" w:hAnsi="Times New Roman" w:eastAsia="仿宋_GB2312"/>
          <w:sz w:val="28"/>
          <w:szCs w:val="28"/>
        </w:rPr>
        <w:t>）</w:t>
      </w:r>
    </w:p>
    <w:p>
      <w:pPr>
        <w:snapToGrid w:val="0"/>
        <w:spacing w:line="560" w:lineRule="atLeast"/>
        <w:ind w:firstLine="560" w:firstLineChars="200"/>
        <w:jc w:val="left"/>
        <w:rPr>
          <w:rFonts w:ascii="仿宋_GB2312" w:hAnsi="Times New Roman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③</w:t>
      </w:r>
      <w:r>
        <w:rPr>
          <w:rFonts w:ascii="仿宋_GB2312" w:hAnsi="Times New Roman" w:eastAsia="仿宋_GB2312"/>
          <w:sz w:val="28"/>
          <w:szCs w:val="28"/>
        </w:rPr>
        <w:t>.</w:t>
      </w:r>
      <w:r>
        <w:rPr>
          <w:rFonts w:hint="eastAsia" w:ascii="仿宋_GB2312" w:hAnsi="Times New Roman" w:eastAsia="仿宋_GB2312"/>
          <w:sz w:val="28"/>
          <w:szCs w:val="28"/>
        </w:rPr>
        <w:t>无线电调试工国家职业标准（职业编码</w:t>
      </w:r>
      <w:r>
        <w:rPr>
          <w:rFonts w:ascii="仿宋_GB2312" w:hAnsi="Times New Roman" w:eastAsia="仿宋_GB2312"/>
          <w:sz w:val="28"/>
          <w:szCs w:val="28"/>
        </w:rPr>
        <w:t>6-08-04-03</w:t>
      </w:r>
      <w:r>
        <w:rPr>
          <w:rFonts w:hint="eastAsia" w:ascii="仿宋_GB2312" w:hAnsi="Times New Roman" w:eastAsia="仿宋_GB2312"/>
          <w:sz w:val="28"/>
          <w:szCs w:val="28"/>
        </w:rPr>
        <w:t>）</w:t>
      </w:r>
    </w:p>
    <w:p>
      <w:pPr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七.工量清单：电子工艺实训室工作区</w:t>
      </w:r>
    </w:p>
    <w:p>
      <w:pPr>
        <w:ind w:firstLine="560" w:firstLineChars="200"/>
        <w:rPr>
          <w:rFonts w:ascii="仿宋_GB2312" w:eastAsia="仿宋_GB2312"/>
          <w:sz w:val="28"/>
          <w:szCs w:val="28"/>
        </w:rPr>
      </w:pPr>
      <w:r>
        <w:rPr>
          <w:rFonts w:hint="eastAsia" w:ascii="仿宋_GB2312" w:eastAsia="仿宋_GB2312"/>
          <w:sz w:val="28"/>
          <w:szCs w:val="28"/>
        </w:rPr>
        <w:t>万用表1个、尖嘴钳、偏口钳各</w:t>
      </w:r>
      <w:r>
        <w:rPr>
          <w:rFonts w:ascii="仿宋_GB2312" w:eastAsia="仿宋_GB2312"/>
          <w:sz w:val="28"/>
          <w:szCs w:val="28"/>
        </w:rPr>
        <w:t>1</w:t>
      </w:r>
      <w:r>
        <w:rPr>
          <w:rFonts w:hint="eastAsia" w:ascii="仿宋_GB2312" w:eastAsia="仿宋_GB2312"/>
          <w:sz w:val="28"/>
          <w:szCs w:val="28"/>
        </w:rPr>
        <w:t>把，一字口十字口双头改锥</w:t>
      </w:r>
      <w:r>
        <w:rPr>
          <w:rFonts w:ascii="仿宋_GB2312" w:eastAsia="仿宋_GB2312"/>
          <w:sz w:val="28"/>
          <w:szCs w:val="28"/>
        </w:rPr>
        <w:t>1</w:t>
      </w:r>
      <w:r>
        <w:rPr>
          <w:rFonts w:hint="eastAsia" w:ascii="仿宋_GB2312" w:eastAsia="仿宋_GB2312"/>
          <w:sz w:val="28"/>
          <w:szCs w:val="28"/>
        </w:rPr>
        <w:t>把，镊子</w:t>
      </w:r>
      <w:r>
        <w:rPr>
          <w:rFonts w:ascii="仿宋_GB2312" w:eastAsia="仿宋_GB2312"/>
          <w:sz w:val="28"/>
          <w:szCs w:val="28"/>
        </w:rPr>
        <w:t>1</w:t>
      </w:r>
      <w:r>
        <w:rPr>
          <w:rFonts w:hint="eastAsia" w:ascii="仿宋_GB2312" w:eastAsia="仿宋_GB2312"/>
          <w:sz w:val="28"/>
          <w:szCs w:val="28"/>
        </w:rPr>
        <w:t>把，手动吸锡器</w:t>
      </w:r>
      <w:r>
        <w:rPr>
          <w:rFonts w:ascii="仿宋_GB2312" w:eastAsia="仿宋_GB2312"/>
          <w:sz w:val="28"/>
          <w:szCs w:val="28"/>
        </w:rPr>
        <w:t>1</w:t>
      </w:r>
      <w:r>
        <w:rPr>
          <w:rFonts w:hint="eastAsia" w:ascii="仿宋_GB2312" w:eastAsia="仿宋_GB2312"/>
          <w:sz w:val="28"/>
          <w:szCs w:val="28"/>
        </w:rPr>
        <w:t>个，配有烙铁架的电烙铁1把，带有助焊剂的焊锡丝</w:t>
      </w:r>
      <w:r>
        <w:rPr>
          <w:rFonts w:ascii="仿宋_GB2312" w:eastAsia="仿宋_GB2312"/>
          <w:sz w:val="28"/>
          <w:szCs w:val="28"/>
        </w:rPr>
        <w:t>1</w:t>
      </w:r>
      <w:r>
        <w:rPr>
          <w:rFonts w:hint="eastAsia" w:ascii="仿宋_GB2312" w:eastAsia="仿宋_GB2312"/>
          <w:sz w:val="28"/>
          <w:szCs w:val="28"/>
        </w:rPr>
        <w:t>卷以及导线若干等。（</w:t>
      </w:r>
      <w:r>
        <w:rPr>
          <w:rFonts w:hint="eastAsia" w:ascii="仿宋_GB2312" w:eastAsia="仿宋_GB2312"/>
          <w:b/>
          <w:sz w:val="28"/>
          <w:szCs w:val="28"/>
        </w:rPr>
        <w:t>注：</w:t>
      </w:r>
      <w:bookmarkStart w:id="0" w:name="_GoBack"/>
      <w:r>
        <w:rPr>
          <w:rFonts w:hint="eastAsia" w:ascii="仿宋_GB2312" w:eastAsia="仿宋_GB2312"/>
          <w:b/>
          <w:sz w:val="28"/>
          <w:szCs w:val="28"/>
        </w:rPr>
        <w:t>以上清单由</w:t>
      </w:r>
      <w:r>
        <w:rPr>
          <w:rFonts w:hint="eastAsia" w:ascii="仿宋_GB2312" w:eastAsia="仿宋_GB2312"/>
          <w:b/>
          <w:sz w:val="28"/>
          <w:szCs w:val="28"/>
          <w:lang w:val="en-US" w:eastAsia="zh-CN"/>
        </w:rPr>
        <w:t>招聘单位</w:t>
      </w:r>
      <w:r>
        <w:rPr>
          <w:rFonts w:hint="eastAsia" w:ascii="仿宋_GB2312" w:eastAsia="仿宋_GB2312"/>
          <w:b/>
          <w:sz w:val="28"/>
          <w:szCs w:val="28"/>
        </w:rPr>
        <w:t>准备</w:t>
      </w:r>
      <w:r>
        <w:rPr>
          <w:rFonts w:hint="eastAsia" w:ascii="仿宋_GB2312" w:eastAsia="仿宋_GB2312"/>
          <w:b/>
          <w:sz w:val="28"/>
          <w:szCs w:val="28"/>
          <w:lang w:eastAsia="zh-CN"/>
        </w:rPr>
        <w:t>，</w:t>
      </w:r>
      <w:bookmarkEnd w:id="0"/>
      <w:r>
        <w:rPr>
          <w:rFonts w:hint="eastAsia" w:ascii="仿宋_GB2312" w:eastAsia="仿宋_GB2312"/>
          <w:b/>
          <w:sz w:val="28"/>
          <w:szCs w:val="28"/>
        </w:rPr>
        <w:t>参加实操考试人员也可自带</w:t>
      </w:r>
      <w:r>
        <w:rPr>
          <w:rFonts w:hint="eastAsia" w:ascii="仿宋_GB2312" w:eastAsia="仿宋_GB2312"/>
          <w:sz w:val="28"/>
          <w:szCs w:val="28"/>
        </w:rPr>
        <w:t>）</w:t>
      </w: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>
      <w:pPr>
        <w:rPr>
          <w:sz w:val="28"/>
          <w:szCs w:val="28"/>
        </w:rPr>
      </w:pPr>
    </w:p>
    <w:p/>
    <w:sectPr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BC2E698"/>
    <w:multiLevelType w:val="singleLevel"/>
    <w:tmpl w:val="9BC2E698"/>
    <w:lvl w:ilvl="0" w:tentative="0">
      <w:start w:val="2"/>
      <w:numFmt w:val="decimal"/>
      <w:suff w:val="nothing"/>
      <w:lvlText w:val="%1．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E5MmZhZDNiNzM0MmFhNjViNzQ5ZmFlZjVmMDQ2ZDcifQ=="/>
  </w:docVars>
  <w:rsids>
    <w:rsidRoot w:val="0090549F"/>
    <w:rsid w:val="00001E0A"/>
    <w:rsid w:val="00093FE9"/>
    <w:rsid w:val="001E6412"/>
    <w:rsid w:val="001F2CB1"/>
    <w:rsid w:val="00332C79"/>
    <w:rsid w:val="00486EEA"/>
    <w:rsid w:val="0059278E"/>
    <w:rsid w:val="005D0A44"/>
    <w:rsid w:val="0078589B"/>
    <w:rsid w:val="00894EA7"/>
    <w:rsid w:val="0090549F"/>
    <w:rsid w:val="009F13EB"/>
    <w:rsid w:val="00AC4871"/>
    <w:rsid w:val="00BA4C4E"/>
    <w:rsid w:val="00C71310"/>
    <w:rsid w:val="00D23E12"/>
    <w:rsid w:val="00F5242F"/>
    <w:rsid w:val="00F63841"/>
    <w:rsid w:val="14036DAA"/>
    <w:rsid w:val="274E68CF"/>
    <w:rsid w:val="2BE97DF9"/>
    <w:rsid w:val="2D2D340A"/>
    <w:rsid w:val="403C4F85"/>
    <w:rsid w:val="42362441"/>
    <w:rsid w:val="55CE6F8C"/>
    <w:rsid w:val="7B2A0807"/>
    <w:rsid w:val="7CE16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Strong"/>
    <w:qFormat/>
    <w:uiPriority w:val="0"/>
    <w:rPr>
      <w:b/>
      <w:bCs/>
    </w:rPr>
  </w:style>
  <w:style w:type="paragraph" w:styleId="8">
    <w:name w:val="List Paragraph"/>
    <w:basedOn w:val="1"/>
    <w:qFormat/>
    <w:uiPriority w:val="34"/>
    <w:pPr>
      <w:ind w:firstLine="420" w:firstLineChars="200"/>
    </w:pPr>
    <w:rPr>
      <w:rFonts w:ascii="Times New Roman" w:hAnsi="Times New Roman" w:eastAsia="宋体" w:cs="Times New Roman"/>
      <w:szCs w:val="24"/>
    </w:rPr>
  </w:style>
  <w:style w:type="character" w:customStyle="1" w:styleId="9">
    <w:name w:val="批注框文本 字符"/>
    <w:basedOn w:val="6"/>
    <w:link w:val="2"/>
    <w:semiHidden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0">
    <w:name w:val="页眉 字符"/>
    <w:basedOn w:val="6"/>
    <w:link w:val="4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6"/>
    <w:link w:val="3"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2</Pages>
  <Words>599</Words>
  <Characters>629</Characters>
  <Lines>8</Lines>
  <Paragraphs>2</Paragraphs>
  <TotalTime>0</TotalTime>
  <ScaleCrop>false</ScaleCrop>
  <LinksUpToDate>false</LinksUpToDate>
  <CharactersWithSpaces>629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2022-09-20T13:06:00Z</dcterms:created>
  <dc:creator>FPGA</dc:creator>
  <cp:lastModifiedBy>培训账号</cp:lastModifiedBy>
  <dcterms:modified xsi:type="dcterms:W3CDTF">2022-09-21T08:27:09Z</dcterms:modified>
  <cp:revision>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34DCCB03069547D3A22CC7C3BB048138</vt:lpwstr>
  </property>
</Properties>
</file>