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Theme="minorEastAsia" w:hAnsiTheme="minorEastAsia"/>
          <w:b/>
          <w:sz w:val="36"/>
          <w:szCs w:val="36"/>
        </w:rPr>
      </w:pPr>
      <w:r>
        <w:rPr>
          <w:rFonts w:hint="eastAsia" w:asciiTheme="minorEastAsia" w:hAnsiTheme="minorEastAsia"/>
          <w:b/>
          <w:sz w:val="36"/>
          <w:szCs w:val="36"/>
        </w:rPr>
        <w:t>岗位</w:t>
      </w:r>
      <w:r>
        <w:rPr>
          <w:rFonts w:hint="eastAsia" w:asciiTheme="minorEastAsia" w:hAnsiTheme="minorEastAsia"/>
          <w:b/>
          <w:sz w:val="36"/>
          <w:szCs w:val="36"/>
          <w:lang w:val="en-US" w:eastAsia="zh-CN"/>
        </w:rPr>
        <w:t>01：</w:t>
      </w:r>
      <w:r>
        <w:rPr>
          <w:rFonts w:hint="eastAsia" w:asciiTheme="minorEastAsia" w:hAnsiTheme="minorEastAsia"/>
          <w:b/>
          <w:sz w:val="36"/>
          <w:szCs w:val="36"/>
          <w:lang w:eastAsia="zh-CN"/>
        </w:rPr>
        <w:t>马克思主义学院</w:t>
      </w:r>
      <w:r>
        <w:rPr>
          <w:rFonts w:hint="eastAsia" w:asciiTheme="minorEastAsia" w:hAnsiTheme="minorEastAsia"/>
          <w:b/>
          <w:sz w:val="36"/>
          <w:szCs w:val="36"/>
        </w:rPr>
        <w:t>教师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firstLine="562" w:firstLineChars="200"/>
        <w:jc w:val="left"/>
        <w:textAlignment w:val="auto"/>
        <w:rPr>
          <w:rFonts w:hint="default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</w:pPr>
      <w:bookmarkStart w:id="0" w:name="_GoBack"/>
      <w:r>
        <w:rPr>
          <w:rFonts w:hint="eastAsia" w:asciiTheme="minorEastAsia" w:hAnsiTheme="minorEastAsia"/>
          <w:b/>
          <w:sz w:val="28"/>
          <w:szCs w:val="28"/>
        </w:rPr>
        <w:t>试讲题目</w:t>
      </w:r>
      <w:r>
        <w:rPr>
          <w:rFonts w:hint="eastAsia" w:asciiTheme="minorEastAsia" w:hAnsiTheme="minorEastAsia"/>
          <w:b/>
          <w:sz w:val="28"/>
          <w:szCs w:val="28"/>
          <w:lang w:eastAsia="zh-CN"/>
        </w:rPr>
        <w:t>：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>《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中国近现代史纲要</w:t>
      </w:r>
      <w:r>
        <w:rPr>
          <w:rFonts w:hint="eastAsia" w:asciiTheme="minorEastAsia" w:hAnsiTheme="minorEastAsia"/>
          <w:b/>
          <w:sz w:val="28"/>
          <w:szCs w:val="28"/>
          <w:lang w:val="en-US" w:eastAsia="zh-CN"/>
        </w:rPr>
        <w:t xml:space="preserve">》（2021版） 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十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章 第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三</w:t>
      </w:r>
      <w:r>
        <w:rPr>
          <w:rFonts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 xml:space="preserve">节 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 w:bidi="ar"/>
        </w:rPr>
        <w:t>全面建成小康社会和开启全面建设社会主义现代化国家新征程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560" w:lineRule="exact"/>
        <w:ind w:right="0" w:firstLine="560" w:firstLineChars="200"/>
        <w:jc w:val="left"/>
        <w:textAlignment w:val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试讲时间：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20</w:t>
      </w:r>
      <w:r>
        <w:rPr>
          <w:rFonts w:hint="eastAsia" w:asciiTheme="minorEastAsia" w:hAnsiTheme="minorEastAsia"/>
          <w:sz w:val="28"/>
          <w:szCs w:val="28"/>
        </w:rPr>
        <w:t>分钟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cs="宋体" w:asciiTheme="minorEastAsia" w:hAnsiTheme="minorEastAsia"/>
          <w:color w:val="000000"/>
          <w:kern w:val="0"/>
          <w:sz w:val="28"/>
          <w:szCs w:val="28"/>
        </w:rPr>
      </w:pP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1.请准备好与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val="en-US" w:eastAsia="zh-CN"/>
        </w:rPr>
        <w:t>试讲章节一致的PPT和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教案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（一式八份）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，试讲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  <w:lang w:eastAsia="zh-CN"/>
        </w:rPr>
        <w:t>进入考场时</w:t>
      </w:r>
      <w:r>
        <w:rPr>
          <w:rFonts w:hint="eastAsia" w:cs="宋体" w:asciiTheme="minorEastAsia" w:hAnsiTheme="minorEastAsia"/>
          <w:color w:val="000000"/>
          <w:kern w:val="0"/>
          <w:sz w:val="28"/>
          <w:szCs w:val="28"/>
        </w:rPr>
        <w:t>交给工作人员。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60" w:firstLineChars="200"/>
        <w:textAlignment w:val="auto"/>
        <w:rPr>
          <w:rFonts w:hint="eastAsia" w:asciiTheme="minorEastAsia" w:hAnsiTheme="minorEastAsia" w:eastAsiaTheme="minorEastAsia"/>
          <w:sz w:val="28"/>
          <w:szCs w:val="28"/>
          <w:lang w:eastAsia="zh-CN"/>
        </w:rPr>
      </w:pPr>
      <w:r>
        <w:rPr>
          <w:rFonts w:hint="eastAsia" w:asciiTheme="minorEastAsia" w:hAnsiTheme="minorEastAsia"/>
          <w:sz w:val="28"/>
          <w:szCs w:val="28"/>
          <w:lang w:val="en-US" w:eastAsia="zh-CN"/>
        </w:rPr>
        <w:t>2</w:t>
      </w:r>
      <w:r>
        <w:rPr>
          <w:rFonts w:hint="eastAsia" w:asciiTheme="minorEastAsia" w:hAnsiTheme="minorEastAsia"/>
          <w:sz w:val="28"/>
          <w:szCs w:val="28"/>
        </w:rPr>
        <w:t>.教案课件和试讲时不能透露与个人有关的信息，否则按作弊处理</w:t>
      </w:r>
      <w:r>
        <w:rPr>
          <w:rFonts w:hint="eastAsia" w:asciiTheme="minorEastAsia" w:hAnsiTheme="minorEastAsia"/>
          <w:sz w:val="28"/>
          <w:szCs w:val="28"/>
          <w:lang w:eastAsia="zh-CN"/>
        </w:rPr>
        <w:t>。</w:t>
      </w:r>
    </w:p>
    <w:bookmarkEnd w:id="0"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00000000"/>
    <w:rsid w:val="151104EC"/>
    <w:rsid w:val="19423DC4"/>
    <w:rsid w:val="1C9E6140"/>
    <w:rsid w:val="248858F1"/>
    <w:rsid w:val="5C2C4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144</Words>
  <Characters>153</Characters>
  <Lines>0</Lines>
  <Paragraphs>0</Paragraphs>
  <TotalTime>2</TotalTime>
  <ScaleCrop>false</ScaleCrop>
  <LinksUpToDate>false</LinksUpToDate>
  <CharactersWithSpaces>156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2022-09-21T07:04:00Z</dcterms:created>
  <dc:creator>人事处</dc:creator>
  <cp:lastModifiedBy>培训账号</cp:lastModifiedBy>
  <dcterms:modified xsi:type="dcterms:W3CDTF">2022-09-21T07:37:28Z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B90A09E37E0648D5898DF4F41FCC5EC3</vt:lpwstr>
  </property>
</Properties>
</file>